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ADB" w:rsidRDefault="003C4E55" w:rsidP="007D74A5">
      <w:pPr>
        <w:jc w:val="center"/>
        <w:rPr>
          <w:rFonts w:ascii="Arial" w:hAnsi="Arial" w:cs="Arial"/>
        </w:rPr>
      </w:pPr>
      <w:r>
        <w:rPr>
          <w:noProof/>
        </w:rPr>
        <w:drawing>
          <wp:inline distT="0" distB="0" distL="0" distR="0">
            <wp:extent cx="2638425" cy="961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032" cy="971204"/>
                    </a:xfrm>
                    <a:prstGeom prst="rect">
                      <a:avLst/>
                    </a:prstGeom>
                    <a:noFill/>
                    <a:ln>
                      <a:noFill/>
                    </a:ln>
                  </pic:spPr>
                </pic:pic>
              </a:graphicData>
            </a:graphic>
          </wp:inline>
        </w:drawing>
      </w:r>
    </w:p>
    <w:p w:rsidR="00795ADB" w:rsidRPr="00795ADB" w:rsidRDefault="007D74A5" w:rsidP="007D74A5">
      <w:pPr>
        <w:jc w:val="center"/>
        <w:rPr>
          <w:rFonts w:ascii="Arial" w:hAnsi="Arial" w:cs="Arial"/>
        </w:rPr>
      </w:pPr>
      <w:r>
        <w:rPr>
          <w:rFonts w:ascii="Arial" w:hAnsi="Arial" w:cs="Arial"/>
          <w:sz w:val="24"/>
          <w:szCs w:val="24"/>
        </w:rPr>
        <w:t>JAMHI</w:t>
      </w:r>
      <w:r w:rsidR="00795ADB" w:rsidRPr="00795ADB">
        <w:rPr>
          <w:rFonts w:ascii="Arial" w:hAnsi="Arial" w:cs="Arial"/>
          <w:sz w:val="24"/>
          <w:szCs w:val="24"/>
        </w:rPr>
        <w:t xml:space="preserve"> Health</w:t>
      </w:r>
      <w:r>
        <w:rPr>
          <w:rFonts w:ascii="Arial" w:hAnsi="Arial" w:cs="Arial"/>
          <w:sz w:val="24"/>
          <w:szCs w:val="24"/>
        </w:rPr>
        <w:t xml:space="preserve"> &amp; Wellness</w:t>
      </w:r>
      <w:r w:rsidR="00795ADB" w:rsidRPr="00795ADB">
        <w:rPr>
          <w:rFonts w:ascii="Arial" w:hAnsi="Arial" w:cs="Arial"/>
          <w:sz w:val="24"/>
          <w:szCs w:val="24"/>
        </w:rPr>
        <w:t>, Inc.</w:t>
      </w:r>
    </w:p>
    <w:p w:rsidR="00795ADB" w:rsidRPr="00795ADB" w:rsidRDefault="00795ADB" w:rsidP="00795ADB">
      <w:pPr>
        <w:ind w:left="360"/>
        <w:jc w:val="center"/>
        <w:rPr>
          <w:rFonts w:ascii="Arial" w:hAnsi="Arial" w:cs="Arial"/>
          <w:sz w:val="24"/>
          <w:szCs w:val="24"/>
        </w:rPr>
      </w:pPr>
    </w:p>
    <w:p w:rsidR="00795ADB" w:rsidRPr="00795ADB" w:rsidRDefault="00795ADB" w:rsidP="00795ADB">
      <w:pPr>
        <w:ind w:left="360"/>
        <w:jc w:val="center"/>
        <w:rPr>
          <w:rFonts w:ascii="Arial" w:hAnsi="Arial" w:cs="Arial"/>
          <w:b/>
          <w:sz w:val="24"/>
          <w:szCs w:val="24"/>
        </w:rPr>
      </w:pPr>
      <w:r w:rsidRPr="00795ADB">
        <w:rPr>
          <w:rFonts w:ascii="Arial" w:hAnsi="Arial" w:cs="Arial"/>
          <w:b/>
          <w:sz w:val="24"/>
          <w:szCs w:val="24"/>
        </w:rPr>
        <w:t>POSITION DESCRIPTION</w:t>
      </w:r>
    </w:p>
    <w:p w:rsidR="00795ADB" w:rsidRPr="00795ADB" w:rsidRDefault="00795ADB" w:rsidP="00795ADB">
      <w:pPr>
        <w:ind w:left="360"/>
        <w:jc w:val="center"/>
        <w:rPr>
          <w:rFonts w:ascii="Arial" w:hAnsi="Arial" w:cs="Arial"/>
          <w:b/>
        </w:rPr>
      </w:pPr>
    </w:p>
    <w:p w:rsidR="00795ADB" w:rsidRPr="00795ADB" w:rsidRDefault="00795ADB" w:rsidP="00795ADB">
      <w:pPr>
        <w:rPr>
          <w:rFonts w:ascii="Arial" w:hAnsi="Arial" w:cs="Arial"/>
          <w:b/>
        </w:rPr>
      </w:pPr>
      <w:r w:rsidRPr="00795ADB">
        <w:rPr>
          <w:rFonts w:ascii="Arial" w:hAnsi="Arial" w:cs="Arial"/>
          <w:b/>
        </w:rPr>
        <w:t>Position:</w:t>
      </w:r>
      <w:r w:rsidRPr="00795ADB">
        <w:rPr>
          <w:rFonts w:ascii="Arial" w:hAnsi="Arial" w:cs="Arial"/>
        </w:rPr>
        <w:t xml:space="preserve"> Receptionist </w:t>
      </w:r>
      <w:r w:rsidRPr="00795ADB">
        <w:rPr>
          <w:rFonts w:ascii="Arial" w:hAnsi="Arial" w:cs="Arial"/>
        </w:rPr>
        <w:tab/>
      </w:r>
      <w:r w:rsidRPr="00795ADB">
        <w:rPr>
          <w:rFonts w:ascii="Arial" w:hAnsi="Arial" w:cs="Arial"/>
        </w:rPr>
        <w:tab/>
      </w:r>
      <w:r w:rsidRPr="00795ADB">
        <w:rPr>
          <w:rFonts w:ascii="Arial" w:hAnsi="Arial" w:cs="Arial"/>
        </w:rPr>
        <w:tab/>
      </w:r>
      <w:r w:rsidRPr="00795ADB">
        <w:rPr>
          <w:rFonts w:ascii="Arial" w:hAnsi="Arial" w:cs="Arial"/>
        </w:rPr>
        <w:tab/>
      </w:r>
      <w:r w:rsidRPr="00795ADB">
        <w:rPr>
          <w:rFonts w:ascii="Arial" w:hAnsi="Arial" w:cs="Arial"/>
        </w:rPr>
        <w:tab/>
      </w:r>
      <w:r w:rsidRPr="00795ADB">
        <w:rPr>
          <w:rFonts w:ascii="Arial" w:hAnsi="Arial" w:cs="Arial"/>
        </w:rPr>
        <w:tab/>
      </w:r>
      <w:r w:rsidR="00770F58">
        <w:rPr>
          <w:rFonts w:ascii="Arial" w:hAnsi="Arial" w:cs="Arial"/>
        </w:rPr>
        <w:tab/>
      </w:r>
      <w:r w:rsidRPr="00795ADB">
        <w:rPr>
          <w:rFonts w:ascii="Arial" w:hAnsi="Arial" w:cs="Arial"/>
          <w:b/>
        </w:rPr>
        <w:t>Status:</w:t>
      </w:r>
      <w:r w:rsidRPr="00795ADB">
        <w:rPr>
          <w:rFonts w:ascii="Arial" w:hAnsi="Arial" w:cs="Arial"/>
        </w:rPr>
        <w:t xml:space="preserve"> Non-Exempt</w:t>
      </w:r>
    </w:p>
    <w:p w:rsidR="00795ADB" w:rsidRPr="00795ADB" w:rsidRDefault="00795ADB" w:rsidP="00795ADB">
      <w:pPr>
        <w:ind w:left="360"/>
        <w:rPr>
          <w:rFonts w:ascii="Arial" w:hAnsi="Arial" w:cs="Arial"/>
        </w:rPr>
      </w:pPr>
    </w:p>
    <w:p w:rsidR="00795ADB" w:rsidRPr="00795ADB" w:rsidRDefault="00795ADB" w:rsidP="00795ADB">
      <w:pPr>
        <w:rPr>
          <w:rFonts w:ascii="Arial" w:hAnsi="Arial" w:cs="Arial"/>
        </w:rPr>
      </w:pPr>
      <w:r w:rsidRPr="00795ADB">
        <w:rPr>
          <w:rFonts w:ascii="Arial" w:hAnsi="Arial" w:cs="Arial"/>
          <w:b/>
        </w:rPr>
        <w:t>Department:</w:t>
      </w:r>
      <w:r w:rsidRPr="00795ADB">
        <w:rPr>
          <w:rFonts w:ascii="Arial" w:hAnsi="Arial" w:cs="Arial"/>
        </w:rPr>
        <w:t xml:space="preserve"> </w:t>
      </w:r>
      <w:r w:rsidR="007D74A5">
        <w:rPr>
          <w:rFonts w:ascii="Arial" w:hAnsi="Arial" w:cs="Arial"/>
        </w:rPr>
        <w:t>Administrative Services</w:t>
      </w:r>
      <w:r w:rsidRPr="00795ADB">
        <w:rPr>
          <w:rFonts w:ascii="Arial" w:hAnsi="Arial" w:cs="Arial"/>
        </w:rPr>
        <w:tab/>
      </w:r>
      <w:r w:rsidRPr="00795ADB">
        <w:rPr>
          <w:rFonts w:ascii="Arial" w:hAnsi="Arial" w:cs="Arial"/>
        </w:rPr>
        <w:tab/>
      </w:r>
      <w:r w:rsidRPr="00795ADB">
        <w:rPr>
          <w:rFonts w:ascii="Arial" w:hAnsi="Arial" w:cs="Arial"/>
        </w:rPr>
        <w:tab/>
      </w:r>
      <w:r w:rsidRPr="00795ADB">
        <w:rPr>
          <w:rFonts w:ascii="Arial" w:hAnsi="Arial" w:cs="Arial"/>
        </w:rPr>
        <w:tab/>
      </w:r>
      <w:r w:rsidR="00770F58">
        <w:rPr>
          <w:rFonts w:ascii="Arial" w:hAnsi="Arial" w:cs="Arial"/>
        </w:rPr>
        <w:tab/>
      </w:r>
      <w:r w:rsidRPr="00795ADB">
        <w:rPr>
          <w:rFonts w:ascii="Arial" w:hAnsi="Arial" w:cs="Arial"/>
          <w:b/>
        </w:rPr>
        <w:t>Salary Range:</w:t>
      </w:r>
      <w:r w:rsidRPr="00795ADB">
        <w:rPr>
          <w:rFonts w:ascii="Arial" w:hAnsi="Arial" w:cs="Arial"/>
        </w:rPr>
        <w:t xml:space="preserve"> $18.</w:t>
      </w:r>
      <w:r w:rsidR="00D53E63">
        <w:rPr>
          <w:rFonts w:ascii="Arial" w:hAnsi="Arial" w:cs="Arial"/>
        </w:rPr>
        <w:t>84 - $24.33</w:t>
      </w:r>
    </w:p>
    <w:p w:rsidR="00795ADB" w:rsidRPr="00795ADB" w:rsidRDefault="00795ADB" w:rsidP="00795ADB">
      <w:pPr>
        <w:ind w:left="360"/>
        <w:rPr>
          <w:rFonts w:ascii="Arial" w:hAnsi="Arial" w:cs="Arial"/>
        </w:rPr>
      </w:pPr>
    </w:p>
    <w:p w:rsidR="00795ADB" w:rsidRPr="00795ADB" w:rsidRDefault="00795ADB" w:rsidP="008705FA">
      <w:pPr>
        <w:rPr>
          <w:rFonts w:ascii="Arial" w:hAnsi="Arial" w:cs="Arial"/>
        </w:rPr>
      </w:pPr>
      <w:r w:rsidRPr="00795ADB">
        <w:rPr>
          <w:rFonts w:ascii="Arial" w:hAnsi="Arial" w:cs="Arial"/>
          <w:b/>
        </w:rPr>
        <w:t>Supervisor:</w:t>
      </w:r>
      <w:r w:rsidRPr="00795ADB">
        <w:rPr>
          <w:rFonts w:ascii="Arial" w:hAnsi="Arial" w:cs="Arial"/>
        </w:rPr>
        <w:t xml:space="preserve"> </w:t>
      </w:r>
      <w:r w:rsidR="0060516B">
        <w:rPr>
          <w:rFonts w:ascii="Arial" w:hAnsi="Arial" w:cs="Arial"/>
          <w:bCs/>
        </w:rPr>
        <w:t xml:space="preserve">Practice Manager </w:t>
      </w:r>
      <w:r w:rsidR="0060516B">
        <w:rPr>
          <w:rFonts w:ascii="Arial" w:hAnsi="Arial" w:cs="Arial"/>
          <w:bCs/>
        </w:rPr>
        <w:tab/>
      </w:r>
      <w:r w:rsidRPr="00795ADB">
        <w:rPr>
          <w:rFonts w:ascii="Arial" w:hAnsi="Arial" w:cs="Arial"/>
          <w:bCs/>
        </w:rPr>
        <w:tab/>
      </w:r>
      <w:r w:rsidRPr="00795ADB">
        <w:rPr>
          <w:rFonts w:ascii="Arial" w:hAnsi="Arial" w:cs="Arial"/>
        </w:rPr>
        <w:tab/>
      </w:r>
      <w:r w:rsidRPr="00795ADB">
        <w:rPr>
          <w:rFonts w:ascii="Arial" w:hAnsi="Arial" w:cs="Arial"/>
        </w:rPr>
        <w:tab/>
      </w:r>
      <w:r w:rsidRPr="00795ADB">
        <w:rPr>
          <w:rFonts w:ascii="Arial" w:hAnsi="Arial" w:cs="Arial"/>
        </w:rPr>
        <w:tab/>
      </w:r>
      <w:r w:rsidR="00770F58">
        <w:rPr>
          <w:rFonts w:ascii="Arial" w:hAnsi="Arial" w:cs="Arial"/>
        </w:rPr>
        <w:tab/>
      </w:r>
      <w:r w:rsidRPr="00795ADB">
        <w:rPr>
          <w:rFonts w:ascii="Arial" w:hAnsi="Arial" w:cs="Arial"/>
          <w:b/>
        </w:rPr>
        <w:t>Date:</w:t>
      </w:r>
      <w:r w:rsidR="007D74A5">
        <w:rPr>
          <w:rFonts w:ascii="Arial" w:hAnsi="Arial" w:cs="Arial"/>
        </w:rPr>
        <w:t xml:space="preserve"> r</w:t>
      </w:r>
      <w:r w:rsidRPr="00795ADB">
        <w:rPr>
          <w:rFonts w:ascii="Arial" w:hAnsi="Arial" w:cs="Arial"/>
        </w:rPr>
        <w:t xml:space="preserve">evised </w:t>
      </w:r>
      <w:r w:rsidR="0060516B">
        <w:rPr>
          <w:rFonts w:ascii="Arial" w:hAnsi="Arial" w:cs="Arial"/>
        </w:rPr>
        <w:t>11/</w:t>
      </w:r>
      <w:r w:rsidR="003C4E55">
        <w:rPr>
          <w:rFonts w:ascii="Arial" w:hAnsi="Arial" w:cs="Arial"/>
        </w:rPr>
        <w:t>15</w:t>
      </w:r>
      <w:r w:rsidR="0060516B">
        <w:rPr>
          <w:rFonts w:ascii="Arial" w:hAnsi="Arial" w:cs="Arial"/>
        </w:rPr>
        <w:t>/2021</w:t>
      </w:r>
    </w:p>
    <w:p w:rsidR="00795ADB" w:rsidRPr="00795ADB" w:rsidRDefault="00795ADB" w:rsidP="00795ADB">
      <w:pPr>
        <w:ind w:left="360"/>
        <w:rPr>
          <w:rFonts w:ascii="Arial" w:hAnsi="Arial" w:cs="Arial"/>
        </w:rPr>
      </w:pPr>
    </w:p>
    <w:p w:rsidR="00795ADB" w:rsidRDefault="00795ADB" w:rsidP="00795ADB">
      <w:pPr>
        <w:rPr>
          <w:rFonts w:ascii="Arial" w:hAnsi="Arial" w:cs="Arial"/>
        </w:rPr>
      </w:pPr>
      <w:r w:rsidRPr="00795ADB">
        <w:rPr>
          <w:rFonts w:ascii="Arial" w:hAnsi="Arial" w:cs="Arial"/>
          <w:b/>
        </w:rPr>
        <w:t>Description:</w:t>
      </w:r>
      <w:r w:rsidRPr="00795ADB">
        <w:rPr>
          <w:rFonts w:ascii="Arial" w:hAnsi="Arial" w:cs="Arial"/>
        </w:rPr>
        <w:t xml:space="preserve"> </w:t>
      </w:r>
      <w:r w:rsidR="00755245">
        <w:rPr>
          <w:rFonts w:ascii="Arial" w:hAnsi="Arial" w:cs="Arial"/>
        </w:rPr>
        <w:t>T</w:t>
      </w:r>
      <w:r w:rsidRPr="00795ADB">
        <w:rPr>
          <w:rFonts w:ascii="Arial" w:hAnsi="Arial" w:cs="Arial"/>
        </w:rPr>
        <w:t xml:space="preserve">he </w:t>
      </w:r>
      <w:r w:rsidR="00755245">
        <w:rPr>
          <w:rFonts w:ascii="Arial" w:hAnsi="Arial" w:cs="Arial"/>
        </w:rPr>
        <w:t>R</w:t>
      </w:r>
      <w:r w:rsidRPr="00795ADB">
        <w:rPr>
          <w:rFonts w:ascii="Arial" w:hAnsi="Arial" w:cs="Arial"/>
        </w:rPr>
        <w:t>eceptionist</w:t>
      </w:r>
      <w:r w:rsidR="003C4E55">
        <w:rPr>
          <w:rFonts w:ascii="Arial" w:hAnsi="Arial" w:cs="Arial"/>
        </w:rPr>
        <w:t>’s</w:t>
      </w:r>
      <w:r w:rsidR="0064775C">
        <w:rPr>
          <w:rFonts w:ascii="Arial" w:hAnsi="Arial" w:cs="Arial"/>
        </w:rPr>
        <w:t xml:space="preserve"> p</w:t>
      </w:r>
      <w:r w:rsidRPr="00795ADB">
        <w:rPr>
          <w:rFonts w:ascii="Arial" w:hAnsi="Arial" w:cs="Arial"/>
        </w:rPr>
        <w:t xml:space="preserve">rimary responsibilities include </w:t>
      </w:r>
      <w:r w:rsidR="006B557C">
        <w:rPr>
          <w:rFonts w:ascii="Arial" w:hAnsi="Arial" w:cs="Arial"/>
        </w:rPr>
        <w:t xml:space="preserve">greeting clients and the public, </w:t>
      </w:r>
      <w:r w:rsidRPr="00795ADB">
        <w:rPr>
          <w:rFonts w:ascii="Arial" w:hAnsi="Arial" w:cs="Arial"/>
        </w:rPr>
        <w:t>answering</w:t>
      </w:r>
      <w:r w:rsidR="003C4E55">
        <w:rPr>
          <w:rFonts w:ascii="Arial" w:hAnsi="Arial" w:cs="Arial"/>
        </w:rPr>
        <w:t xml:space="preserve"> the</w:t>
      </w:r>
      <w:r w:rsidRPr="00795ADB">
        <w:rPr>
          <w:rFonts w:ascii="Arial" w:hAnsi="Arial" w:cs="Arial"/>
        </w:rPr>
        <w:t xml:space="preserve"> main phone line, transferring calls</w:t>
      </w:r>
      <w:r w:rsidR="00D53E63" w:rsidRPr="00795ADB">
        <w:rPr>
          <w:rFonts w:ascii="Arial" w:hAnsi="Arial" w:cs="Arial"/>
        </w:rPr>
        <w:t>,</w:t>
      </w:r>
      <w:r w:rsidRPr="00795ADB">
        <w:rPr>
          <w:rFonts w:ascii="Arial" w:hAnsi="Arial" w:cs="Arial"/>
        </w:rPr>
        <w:t xml:space="preserve"> insurance verification, collecting payments, scheduling appointments, </w:t>
      </w:r>
      <w:r w:rsidR="00755245">
        <w:rPr>
          <w:rFonts w:ascii="Arial" w:hAnsi="Arial" w:cs="Arial"/>
        </w:rPr>
        <w:t>client</w:t>
      </w:r>
      <w:r w:rsidRPr="00795ADB">
        <w:rPr>
          <w:rFonts w:ascii="Arial" w:hAnsi="Arial" w:cs="Arial"/>
        </w:rPr>
        <w:t xml:space="preserve"> appointment reminder calls</w:t>
      </w:r>
      <w:r w:rsidR="006B557C">
        <w:rPr>
          <w:rFonts w:ascii="Arial" w:hAnsi="Arial" w:cs="Arial"/>
        </w:rPr>
        <w:t>, maintenance of workspace, team participation and promotion of JAMHI’s wellness culture</w:t>
      </w:r>
      <w:r w:rsidRPr="00795ADB">
        <w:rPr>
          <w:rFonts w:ascii="Arial" w:hAnsi="Arial" w:cs="Arial"/>
        </w:rPr>
        <w:t>.</w:t>
      </w:r>
    </w:p>
    <w:p w:rsidR="00711CEF" w:rsidRPr="00795ADB" w:rsidRDefault="00711CEF" w:rsidP="00795ADB">
      <w:pPr>
        <w:rPr>
          <w:rFonts w:ascii="Arial" w:hAnsi="Arial" w:cs="Arial"/>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0"/>
        <w:gridCol w:w="8298"/>
      </w:tblGrid>
      <w:tr w:rsidR="00711CEF" w:rsidRPr="009877DB" w:rsidTr="00C56D88">
        <w:tc>
          <w:tcPr>
            <w:tcW w:w="1170" w:type="dxa"/>
          </w:tcPr>
          <w:p w:rsidR="00711CEF" w:rsidRPr="00A12445" w:rsidRDefault="00900EC4" w:rsidP="00141A26">
            <w:pPr>
              <w:rPr>
                <w:rFonts w:ascii="Arial" w:hAnsi="Arial" w:cs="Arial"/>
                <w:color w:val="FF0000"/>
              </w:rPr>
            </w:pPr>
            <w:r>
              <w:rPr>
                <w:rFonts w:ascii="Arial" w:hAnsi="Arial" w:cs="Arial"/>
              </w:rPr>
              <w:t>4</w:t>
            </w:r>
            <w:r w:rsidR="00711CEF">
              <w:rPr>
                <w:rFonts w:ascii="Arial" w:hAnsi="Arial" w:cs="Arial"/>
              </w:rPr>
              <w:t>5 %</w:t>
            </w:r>
            <w:r w:rsidR="00A12445">
              <w:rPr>
                <w:rFonts w:ascii="Arial" w:hAnsi="Arial" w:cs="Arial"/>
              </w:rPr>
              <w:t xml:space="preserve"> </w:t>
            </w:r>
          </w:p>
        </w:tc>
        <w:tc>
          <w:tcPr>
            <w:tcW w:w="8298" w:type="dxa"/>
          </w:tcPr>
          <w:p w:rsidR="00711CEF" w:rsidRPr="009877DB" w:rsidRDefault="006B557C" w:rsidP="009642CB">
            <w:pPr>
              <w:rPr>
                <w:rFonts w:ascii="Arial" w:hAnsi="Arial" w:cs="Arial"/>
              </w:rPr>
            </w:pPr>
            <w:r>
              <w:rPr>
                <w:rFonts w:ascii="Arial" w:hAnsi="Arial" w:cs="Arial"/>
              </w:rPr>
              <w:t xml:space="preserve">Client contact and </w:t>
            </w:r>
            <w:r w:rsidR="009642CB">
              <w:rPr>
                <w:rFonts w:ascii="Arial" w:hAnsi="Arial" w:cs="Arial"/>
              </w:rPr>
              <w:t>scheduling appointments</w:t>
            </w:r>
          </w:p>
        </w:tc>
      </w:tr>
      <w:tr w:rsidR="00711CEF" w:rsidRPr="009877DB" w:rsidTr="00C56D88">
        <w:tc>
          <w:tcPr>
            <w:tcW w:w="1170" w:type="dxa"/>
          </w:tcPr>
          <w:p w:rsidR="00711CEF" w:rsidRPr="009877DB" w:rsidRDefault="00711CEF" w:rsidP="00141A26">
            <w:pPr>
              <w:rPr>
                <w:rFonts w:ascii="Arial" w:hAnsi="Arial" w:cs="Arial"/>
              </w:rPr>
            </w:pPr>
            <w:r>
              <w:rPr>
                <w:rFonts w:ascii="Arial" w:hAnsi="Arial" w:cs="Arial"/>
              </w:rPr>
              <w:t>30 %</w:t>
            </w:r>
            <w:r w:rsidR="00A12445">
              <w:rPr>
                <w:rFonts w:ascii="Arial" w:hAnsi="Arial" w:cs="Arial"/>
              </w:rPr>
              <w:t xml:space="preserve"> </w:t>
            </w:r>
          </w:p>
        </w:tc>
        <w:tc>
          <w:tcPr>
            <w:tcW w:w="8298" w:type="dxa"/>
          </w:tcPr>
          <w:p w:rsidR="00711CEF" w:rsidRPr="009877DB" w:rsidRDefault="006B557C" w:rsidP="00141A26">
            <w:pPr>
              <w:rPr>
                <w:rFonts w:ascii="Arial" w:hAnsi="Arial" w:cs="Arial"/>
              </w:rPr>
            </w:pPr>
            <w:r>
              <w:rPr>
                <w:rFonts w:ascii="Arial" w:hAnsi="Arial" w:cs="Arial"/>
              </w:rPr>
              <w:t>Telephone Interactions</w:t>
            </w:r>
          </w:p>
        </w:tc>
      </w:tr>
      <w:tr w:rsidR="00711CEF" w:rsidRPr="009877DB" w:rsidTr="00C56D88">
        <w:tc>
          <w:tcPr>
            <w:tcW w:w="1170" w:type="dxa"/>
          </w:tcPr>
          <w:p w:rsidR="00711CEF" w:rsidRPr="00A12445" w:rsidRDefault="00900EC4" w:rsidP="00141A26">
            <w:pPr>
              <w:rPr>
                <w:rFonts w:ascii="Arial" w:hAnsi="Arial" w:cs="Arial"/>
                <w:color w:val="FF0000"/>
              </w:rPr>
            </w:pPr>
            <w:r>
              <w:rPr>
                <w:rFonts w:ascii="Arial" w:hAnsi="Arial" w:cs="Arial"/>
              </w:rPr>
              <w:t>20</w:t>
            </w:r>
            <w:r w:rsidR="00711CEF">
              <w:rPr>
                <w:rFonts w:ascii="Arial" w:hAnsi="Arial" w:cs="Arial"/>
              </w:rPr>
              <w:t xml:space="preserve"> %</w:t>
            </w:r>
            <w:r w:rsidR="00A12445">
              <w:rPr>
                <w:rFonts w:ascii="Arial" w:hAnsi="Arial" w:cs="Arial"/>
              </w:rPr>
              <w:t xml:space="preserve"> </w:t>
            </w:r>
          </w:p>
        </w:tc>
        <w:tc>
          <w:tcPr>
            <w:tcW w:w="8298" w:type="dxa"/>
          </w:tcPr>
          <w:p w:rsidR="00711CEF" w:rsidRPr="009877DB" w:rsidRDefault="008705FA" w:rsidP="008705FA">
            <w:pPr>
              <w:rPr>
                <w:rFonts w:ascii="Arial" w:hAnsi="Arial" w:cs="Arial"/>
              </w:rPr>
            </w:pPr>
            <w:r>
              <w:rPr>
                <w:rFonts w:ascii="Arial" w:hAnsi="Arial" w:cs="Arial"/>
              </w:rPr>
              <w:t>Administrative tasks</w:t>
            </w:r>
            <w:r w:rsidR="006B557C">
              <w:rPr>
                <w:rFonts w:ascii="Arial" w:hAnsi="Arial" w:cs="Arial"/>
              </w:rPr>
              <w:t xml:space="preserve"> </w:t>
            </w:r>
          </w:p>
        </w:tc>
      </w:tr>
      <w:tr w:rsidR="00711CEF" w:rsidRPr="009877DB" w:rsidTr="00C56D88">
        <w:tc>
          <w:tcPr>
            <w:tcW w:w="1170" w:type="dxa"/>
          </w:tcPr>
          <w:p w:rsidR="00711CEF" w:rsidRPr="009877DB" w:rsidRDefault="00711CEF" w:rsidP="00141A26">
            <w:pPr>
              <w:rPr>
                <w:rFonts w:ascii="Arial" w:hAnsi="Arial" w:cs="Arial"/>
              </w:rPr>
            </w:pPr>
            <w:r>
              <w:rPr>
                <w:rFonts w:ascii="Arial" w:hAnsi="Arial" w:cs="Arial"/>
              </w:rPr>
              <w:t>5 %</w:t>
            </w:r>
          </w:p>
        </w:tc>
        <w:tc>
          <w:tcPr>
            <w:tcW w:w="8298" w:type="dxa"/>
          </w:tcPr>
          <w:p w:rsidR="00711CEF" w:rsidRPr="009877DB" w:rsidRDefault="00711CEF" w:rsidP="00141A26">
            <w:pPr>
              <w:rPr>
                <w:rFonts w:ascii="Arial" w:hAnsi="Arial" w:cs="Arial"/>
              </w:rPr>
            </w:pPr>
            <w:r>
              <w:rPr>
                <w:rFonts w:ascii="Arial" w:hAnsi="Arial" w:cs="Arial"/>
              </w:rPr>
              <w:t>Other duties as assigned.</w:t>
            </w:r>
          </w:p>
        </w:tc>
      </w:tr>
    </w:tbl>
    <w:p w:rsidR="00795ADB" w:rsidRPr="00795ADB" w:rsidRDefault="00795ADB" w:rsidP="008705FA">
      <w:pPr>
        <w:rPr>
          <w:rFonts w:ascii="Arial" w:hAnsi="Arial" w:cs="Arial"/>
        </w:rPr>
      </w:pPr>
    </w:p>
    <w:p w:rsidR="00795ADB" w:rsidRPr="00795ADB" w:rsidRDefault="00795ADB" w:rsidP="00795ADB">
      <w:pPr>
        <w:rPr>
          <w:rFonts w:ascii="Arial" w:hAnsi="Arial" w:cs="Arial"/>
          <w:b/>
        </w:rPr>
      </w:pPr>
      <w:r w:rsidRPr="00795ADB">
        <w:rPr>
          <w:rFonts w:ascii="Arial" w:hAnsi="Arial" w:cs="Arial"/>
          <w:b/>
        </w:rPr>
        <w:t>JAMHI Employee Expectations:</w:t>
      </w:r>
    </w:p>
    <w:p w:rsidR="00795ADB" w:rsidRPr="00795ADB" w:rsidRDefault="00795ADB" w:rsidP="00795ADB">
      <w:pPr>
        <w:rPr>
          <w:rFonts w:ascii="Arial" w:hAnsi="Arial" w:cs="Arial"/>
        </w:rPr>
      </w:pPr>
    </w:p>
    <w:p w:rsidR="00795ADB" w:rsidRPr="00795ADB" w:rsidRDefault="00795ADB" w:rsidP="00795ADB">
      <w:pPr>
        <w:rPr>
          <w:rFonts w:ascii="Arial" w:hAnsi="Arial" w:cs="Arial"/>
          <w:u w:val="single"/>
        </w:rPr>
      </w:pPr>
      <w:r w:rsidRPr="00795ADB">
        <w:rPr>
          <w:rFonts w:ascii="Arial" w:hAnsi="Arial" w:cs="Arial"/>
          <w:u w:val="single"/>
        </w:rPr>
        <w:t>Attendance/Punctuality</w:t>
      </w:r>
    </w:p>
    <w:p w:rsidR="00795ADB" w:rsidRPr="00795ADB" w:rsidRDefault="00795ADB" w:rsidP="00D53E63">
      <w:pPr>
        <w:pStyle w:val="ListParagraph"/>
        <w:numPr>
          <w:ilvl w:val="0"/>
          <w:numId w:val="1"/>
        </w:numPr>
        <w:spacing w:after="200" w:line="276" w:lineRule="auto"/>
        <w:rPr>
          <w:rFonts w:ascii="Arial" w:hAnsi="Arial" w:cs="Arial"/>
        </w:rPr>
      </w:pPr>
      <w:r w:rsidRPr="00795ADB">
        <w:rPr>
          <w:rFonts w:ascii="Arial" w:hAnsi="Arial" w:cs="Arial"/>
        </w:rPr>
        <w:t>Demonstrates reliable work attendance.</w:t>
      </w:r>
    </w:p>
    <w:p w:rsidR="00795ADB" w:rsidRPr="00795ADB" w:rsidRDefault="00795ADB" w:rsidP="00D53E63">
      <w:pPr>
        <w:pStyle w:val="ListParagraph"/>
        <w:numPr>
          <w:ilvl w:val="0"/>
          <w:numId w:val="1"/>
        </w:numPr>
        <w:spacing w:after="200" w:line="276" w:lineRule="auto"/>
        <w:rPr>
          <w:rFonts w:ascii="Arial" w:hAnsi="Arial" w:cs="Arial"/>
        </w:rPr>
      </w:pPr>
      <w:r w:rsidRPr="00795ADB">
        <w:rPr>
          <w:rFonts w:ascii="Arial" w:hAnsi="Arial" w:cs="Arial"/>
        </w:rPr>
        <w:t>Consistently arrives, ready to work, at appointed time.</w:t>
      </w:r>
    </w:p>
    <w:p w:rsidR="00795ADB" w:rsidRPr="00795ADB" w:rsidRDefault="00795ADB" w:rsidP="00D53E63">
      <w:pPr>
        <w:pStyle w:val="ListParagraph"/>
        <w:numPr>
          <w:ilvl w:val="0"/>
          <w:numId w:val="1"/>
        </w:numPr>
        <w:spacing w:after="200" w:line="276" w:lineRule="auto"/>
        <w:rPr>
          <w:rFonts w:ascii="Arial" w:hAnsi="Arial" w:cs="Arial"/>
        </w:rPr>
      </w:pPr>
      <w:r w:rsidRPr="00795ADB">
        <w:rPr>
          <w:rFonts w:ascii="Arial" w:hAnsi="Arial" w:cs="Arial"/>
        </w:rPr>
        <w:t>Consistently complies with break and meal schedules.</w:t>
      </w:r>
    </w:p>
    <w:p w:rsidR="00795ADB" w:rsidRPr="00795ADB" w:rsidRDefault="00795ADB" w:rsidP="00D53E63">
      <w:pPr>
        <w:pStyle w:val="ListParagraph"/>
        <w:numPr>
          <w:ilvl w:val="0"/>
          <w:numId w:val="1"/>
        </w:numPr>
        <w:spacing w:after="200" w:line="276" w:lineRule="auto"/>
        <w:rPr>
          <w:rFonts w:ascii="Arial" w:hAnsi="Arial" w:cs="Arial"/>
        </w:rPr>
      </w:pPr>
      <w:r w:rsidRPr="00795ADB">
        <w:rPr>
          <w:rFonts w:ascii="Arial" w:hAnsi="Arial" w:cs="Arial"/>
        </w:rPr>
        <w:t>Consistently notifies supervisor of work absences within the appropriate time frames.</w:t>
      </w:r>
    </w:p>
    <w:p w:rsidR="00795ADB" w:rsidRPr="00795ADB" w:rsidRDefault="00795ADB" w:rsidP="00795ADB">
      <w:pPr>
        <w:rPr>
          <w:rFonts w:ascii="Arial" w:hAnsi="Arial" w:cs="Arial"/>
          <w:u w:val="single"/>
        </w:rPr>
      </w:pPr>
      <w:r w:rsidRPr="00795ADB">
        <w:rPr>
          <w:rFonts w:ascii="Arial" w:hAnsi="Arial" w:cs="Arial"/>
          <w:u w:val="single"/>
        </w:rPr>
        <w:t>Confidentiality/Ethics</w:t>
      </w:r>
    </w:p>
    <w:p w:rsidR="00795ADB" w:rsidRDefault="00795ADB" w:rsidP="00D53E63">
      <w:pPr>
        <w:pStyle w:val="ListParagraph"/>
        <w:numPr>
          <w:ilvl w:val="0"/>
          <w:numId w:val="2"/>
        </w:numPr>
        <w:spacing w:after="200" w:line="276" w:lineRule="auto"/>
        <w:rPr>
          <w:rFonts w:ascii="Arial" w:hAnsi="Arial" w:cs="Arial"/>
        </w:rPr>
      </w:pPr>
      <w:r w:rsidRPr="00795ADB">
        <w:rPr>
          <w:rFonts w:ascii="Arial" w:hAnsi="Arial" w:cs="Arial"/>
        </w:rPr>
        <w:t>Protects client privacy when performing duties.</w:t>
      </w:r>
    </w:p>
    <w:p w:rsidR="00A12445" w:rsidRPr="00900EC4" w:rsidRDefault="00A12445" w:rsidP="00D53E63">
      <w:pPr>
        <w:pStyle w:val="ListParagraph"/>
        <w:numPr>
          <w:ilvl w:val="0"/>
          <w:numId w:val="2"/>
        </w:numPr>
        <w:spacing w:after="200" w:line="276" w:lineRule="auto"/>
        <w:rPr>
          <w:rFonts w:ascii="Arial" w:hAnsi="Arial" w:cs="Arial"/>
        </w:rPr>
      </w:pPr>
      <w:r w:rsidRPr="00900EC4">
        <w:rPr>
          <w:rFonts w:ascii="Arial" w:hAnsi="Arial" w:cs="Arial"/>
        </w:rPr>
        <w:t>Protects client privacy off duty in the community.</w:t>
      </w:r>
    </w:p>
    <w:p w:rsidR="00795ADB" w:rsidRPr="00795ADB" w:rsidRDefault="00795ADB" w:rsidP="00D53E63">
      <w:pPr>
        <w:pStyle w:val="ListParagraph"/>
        <w:numPr>
          <w:ilvl w:val="0"/>
          <w:numId w:val="2"/>
        </w:numPr>
        <w:spacing w:after="200" w:line="276" w:lineRule="auto"/>
        <w:rPr>
          <w:rFonts w:ascii="Arial" w:hAnsi="Arial" w:cs="Arial"/>
        </w:rPr>
      </w:pPr>
      <w:r w:rsidRPr="00795ADB">
        <w:rPr>
          <w:rFonts w:ascii="Arial" w:hAnsi="Arial" w:cs="Arial"/>
        </w:rPr>
        <w:t>Demonstrates knowledge of Client’s Rights/Responsibilities.</w:t>
      </w:r>
    </w:p>
    <w:p w:rsidR="00795ADB" w:rsidRPr="00795ADB" w:rsidRDefault="00795ADB" w:rsidP="00D53E63">
      <w:pPr>
        <w:pStyle w:val="ListParagraph"/>
        <w:numPr>
          <w:ilvl w:val="0"/>
          <w:numId w:val="2"/>
        </w:numPr>
        <w:spacing w:after="200" w:line="276" w:lineRule="auto"/>
        <w:rPr>
          <w:rFonts w:ascii="Arial" w:hAnsi="Arial" w:cs="Arial"/>
        </w:rPr>
      </w:pPr>
      <w:r w:rsidRPr="00795ADB">
        <w:rPr>
          <w:rFonts w:ascii="Arial" w:hAnsi="Arial" w:cs="Arial"/>
        </w:rPr>
        <w:t>Adheres to JAMHI’s Code of Ethics and Conflict of Interest.</w:t>
      </w:r>
    </w:p>
    <w:p w:rsidR="00795ADB" w:rsidRPr="00795ADB" w:rsidRDefault="00795ADB" w:rsidP="00D53E63">
      <w:pPr>
        <w:pStyle w:val="ListParagraph"/>
        <w:numPr>
          <w:ilvl w:val="0"/>
          <w:numId w:val="2"/>
        </w:numPr>
        <w:spacing w:after="200" w:line="276" w:lineRule="auto"/>
        <w:rPr>
          <w:rFonts w:ascii="Arial" w:hAnsi="Arial" w:cs="Arial"/>
        </w:rPr>
      </w:pPr>
      <w:r w:rsidRPr="00795ADB">
        <w:rPr>
          <w:rFonts w:ascii="Arial" w:hAnsi="Arial" w:cs="Arial"/>
        </w:rPr>
        <w:t xml:space="preserve">Comply with all JAMHI P&amp;Ps and operational guidelines and local, state, and federal rules and regulations.  </w:t>
      </w:r>
    </w:p>
    <w:p w:rsidR="00795ADB" w:rsidRPr="00795ADB" w:rsidRDefault="00795ADB" w:rsidP="00795ADB">
      <w:pPr>
        <w:rPr>
          <w:rFonts w:ascii="Arial" w:hAnsi="Arial" w:cs="Arial"/>
          <w:u w:val="single"/>
        </w:rPr>
      </w:pPr>
      <w:r w:rsidRPr="00795ADB">
        <w:rPr>
          <w:rFonts w:ascii="Arial" w:hAnsi="Arial" w:cs="Arial"/>
          <w:u w:val="single"/>
        </w:rPr>
        <w:t>Employee Relations/Appearance</w:t>
      </w:r>
    </w:p>
    <w:p w:rsidR="00795ADB" w:rsidRPr="00795ADB" w:rsidRDefault="00795ADB" w:rsidP="00D53E63">
      <w:pPr>
        <w:pStyle w:val="ListParagraph"/>
        <w:numPr>
          <w:ilvl w:val="0"/>
          <w:numId w:val="3"/>
        </w:numPr>
        <w:spacing w:after="200" w:line="276" w:lineRule="auto"/>
        <w:rPr>
          <w:rFonts w:ascii="Arial" w:hAnsi="Arial" w:cs="Arial"/>
        </w:rPr>
      </w:pPr>
      <w:r w:rsidRPr="00795ADB">
        <w:rPr>
          <w:rFonts w:ascii="Arial" w:hAnsi="Arial" w:cs="Arial"/>
        </w:rPr>
        <w:t>Participates in identification of problems at JAMHI and contributes to group problem solving.</w:t>
      </w:r>
    </w:p>
    <w:p w:rsidR="00A12445" w:rsidRPr="00A12445" w:rsidRDefault="00795ADB" w:rsidP="00A12445">
      <w:pPr>
        <w:pStyle w:val="ListParagraph"/>
        <w:numPr>
          <w:ilvl w:val="0"/>
          <w:numId w:val="3"/>
        </w:numPr>
        <w:spacing w:after="200" w:line="276" w:lineRule="auto"/>
        <w:rPr>
          <w:rFonts w:ascii="Arial" w:hAnsi="Arial" w:cs="Arial"/>
        </w:rPr>
      </w:pPr>
      <w:r w:rsidRPr="00795ADB">
        <w:rPr>
          <w:rFonts w:ascii="Arial" w:hAnsi="Arial" w:cs="Arial"/>
        </w:rPr>
        <w:t>Utilizes appropriate channels of communication for conflict resolution.</w:t>
      </w:r>
    </w:p>
    <w:p w:rsidR="00795ADB" w:rsidRPr="00795ADB" w:rsidRDefault="00795ADB" w:rsidP="00D53E63">
      <w:pPr>
        <w:pStyle w:val="ListParagraph"/>
        <w:numPr>
          <w:ilvl w:val="0"/>
          <w:numId w:val="3"/>
        </w:numPr>
        <w:spacing w:after="200" w:line="276" w:lineRule="auto"/>
        <w:rPr>
          <w:rFonts w:ascii="Arial" w:hAnsi="Arial" w:cs="Arial"/>
        </w:rPr>
      </w:pPr>
      <w:r w:rsidRPr="00795ADB">
        <w:rPr>
          <w:rFonts w:ascii="Arial" w:hAnsi="Arial" w:cs="Arial"/>
        </w:rPr>
        <w:t>Promotes harmonious relationships and favorable attitudes among work team.</w:t>
      </w:r>
    </w:p>
    <w:p w:rsidR="00795ADB" w:rsidRPr="00795ADB" w:rsidRDefault="00795ADB" w:rsidP="00D53E63">
      <w:pPr>
        <w:pStyle w:val="ListParagraph"/>
        <w:numPr>
          <w:ilvl w:val="0"/>
          <w:numId w:val="3"/>
        </w:numPr>
        <w:spacing w:after="200" w:line="276" w:lineRule="auto"/>
        <w:rPr>
          <w:rFonts w:ascii="Arial" w:hAnsi="Arial" w:cs="Arial"/>
        </w:rPr>
      </w:pPr>
      <w:r w:rsidRPr="00795ADB">
        <w:rPr>
          <w:rFonts w:ascii="Arial" w:hAnsi="Arial" w:cs="Arial"/>
        </w:rPr>
        <w:t>Gives and accepts feedback in a constructive manner.</w:t>
      </w:r>
    </w:p>
    <w:p w:rsidR="00795ADB" w:rsidRPr="00795ADB" w:rsidRDefault="00795ADB" w:rsidP="00D53E63">
      <w:pPr>
        <w:pStyle w:val="ListParagraph"/>
        <w:numPr>
          <w:ilvl w:val="0"/>
          <w:numId w:val="3"/>
        </w:numPr>
        <w:spacing w:after="200" w:line="276" w:lineRule="auto"/>
        <w:rPr>
          <w:rFonts w:ascii="Arial" w:hAnsi="Arial" w:cs="Arial"/>
        </w:rPr>
      </w:pPr>
      <w:r w:rsidRPr="00795ADB">
        <w:rPr>
          <w:rFonts w:ascii="Arial" w:hAnsi="Arial" w:cs="Arial"/>
        </w:rPr>
        <w:t>Wears appropriate, clean attire and maintains good personal hygiene.</w:t>
      </w:r>
    </w:p>
    <w:p w:rsidR="00795ADB" w:rsidRPr="00795ADB" w:rsidRDefault="00795ADB" w:rsidP="00795ADB">
      <w:pPr>
        <w:rPr>
          <w:rFonts w:ascii="Arial" w:hAnsi="Arial" w:cs="Arial"/>
          <w:u w:val="single"/>
        </w:rPr>
      </w:pPr>
      <w:r w:rsidRPr="00795ADB">
        <w:rPr>
          <w:rFonts w:ascii="Arial" w:hAnsi="Arial" w:cs="Arial"/>
          <w:u w:val="single"/>
        </w:rPr>
        <w:t>Safety</w:t>
      </w:r>
    </w:p>
    <w:p w:rsidR="00795ADB" w:rsidRPr="00795ADB" w:rsidRDefault="00795ADB" w:rsidP="00D53E63">
      <w:pPr>
        <w:pStyle w:val="ListParagraph"/>
        <w:numPr>
          <w:ilvl w:val="0"/>
          <w:numId w:val="4"/>
        </w:numPr>
        <w:spacing w:after="200" w:line="276" w:lineRule="auto"/>
        <w:rPr>
          <w:rFonts w:ascii="Arial" w:hAnsi="Arial" w:cs="Arial"/>
        </w:rPr>
      </w:pPr>
      <w:r w:rsidRPr="00795ADB">
        <w:rPr>
          <w:rFonts w:ascii="Arial" w:hAnsi="Arial" w:cs="Arial"/>
        </w:rPr>
        <w:t xml:space="preserve">Knows location and use of emergency equipment (fire alarms, extinguishers, </w:t>
      </w:r>
      <w:r w:rsidR="00A12445" w:rsidRPr="00900EC4">
        <w:rPr>
          <w:rFonts w:ascii="Arial" w:hAnsi="Arial" w:cs="Arial"/>
        </w:rPr>
        <w:t xml:space="preserve">panic button, </w:t>
      </w:r>
      <w:r w:rsidRPr="00795ADB">
        <w:rPr>
          <w:rFonts w:ascii="Arial" w:hAnsi="Arial" w:cs="Arial"/>
        </w:rPr>
        <w:t>etc.)</w:t>
      </w:r>
    </w:p>
    <w:p w:rsidR="00795ADB" w:rsidRPr="00795ADB" w:rsidRDefault="00795ADB" w:rsidP="00D53E63">
      <w:pPr>
        <w:pStyle w:val="ListParagraph"/>
        <w:numPr>
          <w:ilvl w:val="0"/>
          <w:numId w:val="4"/>
        </w:numPr>
        <w:spacing w:after="200" w:line="276" w:lineRule="auto"/>
        <w:rPr>
          <w:rFonts w:ascii="Arial" w:hAnsi="Arial" w:cs="Arial"/>
        </w:rPr>
      </w:pPr>
      <w:r w:rsidRPr="00795ADB">
        <w:rPr>
          <w:rFonts w:ascii="Arial" w:hAnsi="Arial" w:cs="Arial"/>
        </w:rPr>
        <w:t>Knows Emergency procedures, including proper response protocol.</w:t>
      </w:r>
    </w:p>
    <w:p w:rsidR="00795ADB" w:rsidRPr="00795ADB" w:rsidRDefault="00795ADB" w:rsidP="00D53E63">
      <w:pPr>
        <w:pStyle w:val="ListParagraph"/>
        <w:numPr>
          <w:ilvl w:val="0"/>
          <w:numId w:val="4"/>
        </w:numPr>
        <w:spacing w:after="200" w:line="276" w:lineRule="auto"/>
        <w:rPr>
          <w:rFonts w:ascii="Arial" w:hAnsi="Arial" w:cs="Arial"/>
        </w:rPr>
      </w:pPr>
      <w:r w:rsidRPr="00795ADB">
        <w:rPr>
          <w:rFonts w:ascii="Arial" w:hAnsi="Arial" w:cs="Arial"/>
        </w:rPr>
        <w:t>Identifies and reports any unsafe conditions in a timely manner.</w:t>
      </w:r>
    </w:p>
    <w:p w:rsidR="00795ADB" w:rsidRPr="00795ADB" w:rsidRDefault="00795ADB" w:rsidP="00795ADB">
      <w:pPr>
        <w:rPr>
          <w:rFonts w:ascii="Arial" w:hAnsi="Arial" w:cs="Arial"/>
        </w:rPr>
      </w:pPr>
      <w:r w:rsidRPr="00795ADB">
        <w:rPr>
          <w:rFonts w:ascii="Arial" w:hAnsi="Arial" w:cs="Arial"/>
          <w:u w:val="single"/>
        </w:rPr>
        <w:t>Continuing Education</w:t>
      </w:r>
    </w:p>
    <w:p w:rsidR="00795ADB" w:rsidRPr="00795ADB" w:rsidRDefault="00795ADB" w:rsidP="00D53E63">
      <w:pPr>
        <w:pStyle w:val="ListParagraph"/>
        <w:numPr>
          <w:ilvl w:val="0"/>
          <w:numId w:val="5"/>
        </w:numPr>
        <w:spacing w:after="200" w:line="276" w:lineRule="auto"/>
        <w:rPr>
          <w:rFonts w:ascii="Arial" w:hAnsi="Arial" w:cs="Arial"/>
        </w:rPr>
      </w:pPr>
      <w:r w:rsidRPr="00795ADB">
        <w:rPr>
          <w:rFonts w:ascii="Arial" w:hAnsi="Arial" w:cs="Arial"/>
        </w:rPr>
        <w:t>Responds positively when learning needs are identified.</w:t>
      </w:r>
    </w:p>
    <w:p w:rsidR="00795ADB" w:rsidRPr="00795ADB" w:rsidRDefault="00795ADB" w:rsidP="00D53E63">
      <w:pPr>
        <w:pStyle w:val="ListParagraph"/>
        <w:numPr>
          <w:ilvl w:val="0"/>
          <w:numId w:val="5"/>
        </w:numPr>
        <w:spacing w:after="200" w:line="276" w:lineRule="auto"/>
        <w:rPr>
          <w:rFonts w:ascii="Arial" w:hAnsi="Arial" w:cs="Arial"/>
        </w:rPr>
      </w:pPr>
      <w:r w:rsidRPr="00795ADB">
        <w:rPr>
          <w:rFonts w:ascii="Arial" w:hAnsi="Arial" w:cs="Arial"/>
        </w:rPr>
        <w:lastRenderedPageBreak/>
        <w:t>Attends mandatory in-service programs.</w:t>
      </w:r>
    </w:p>
    <w:p w:rsidR="00795ADB" w:rsidRPr="00795ADB" w:rsidRDefault="00795ADB" w:rsidP="00795ADB">
      <w:pPr>
        <w:rPr>
          <w:rFonts w:ascii="Arial" w:hAnsi="Arial" w:cs="Arial"/>
        </w:rPr>
      </w:pPr>
    </w:p>
    <w:p w:rsidR="00795ADB" w:rsidRPr="00795ADB" w:rsidRDefault="00795ADB" w:rsidP="00795ADB">
      <w:pPr>
        <w:rPr>
          <w:rFonts w:ascii="Arial" w:hAnsi="Arial" w:cs="Arial"/>
          <w:b/>
        </w:rPr>
      </w:pPr>
      <w:r w:rsidRPr="00795ADB">
        <w:rPr>
          <w:rFonts w:ascii="Arial" w:hAnsi="Arial" w:cs="Arial"/>
          <w:b/>
        </w:rPr>
        <w:t>JAMHI Pledge of Quality:</w:t>
      </w:r>
    </w:p>
    <w:p w:rsidR="00795ADB" w:rsidRPr="00795ADB" w:rsidRDefault="00795ADB" w:rsidP="00795ADB">
      <w:pPr>
        <w:rPr>
          <w:rFonts w:ascii="Arial" w:hAnsi="Arial" w:cs="Arial"/>
        </w:rPr>
      </w:pPr>
    </w:p>
    <w:p w:rsidR="00795ADB" w:rsidRPr="00795ADB" w:rsidRDefault="00795ADB" w:rsidP="00795ADB">
      <w:pPr>
        <w:rPr>
          <w:rFonts w:ascii="Arial" w:hAnsi="Arial" w:cs="Arial"/>
        </w:rPr>
      </w:pPr>
      <w:r w:rsidRPr="00795ADB">
        <w:rPr>
          <w:rFonts w:ascii="Arial" w:hAnsi="Arial" w:cs="Arial"/>
          <w:u w:val="single"/>
        </w:rPr>
        <w:t>Commitment:</w:t>
      </w:r>
      <w:r w:rsidRPr="00795ADB">
        <w:rPr>
          <w:rFonts w:ascii="Arial" w:hAnsi="Arial" w:cs="Arial"/>
        </w:rPr>
        <w:t xml:space="preserve"> In order to continuously improve in everything we do, we welcome, accept and act upon constructive feedback from any source. </w:t>
      </w:r>
    </w:p>
    <w:p w:rsidR="00795ADB" w:rsidRPr="00795ADB" w:rsidRDefault="00795ADB" w:rsidP="00795ADB">
      <w:pPr>
        <w:rPr>
          <w:rFonts w:ascii="Arial" w:hAnsi="Arial" w:cs="Arial"/>
        </w:rPr>
      </w:pPr>
    </w:p>
    <w:p w:rsidR="00795ADB" w:rsidRPr="00795ADB" w:rsidRDefault="00795ADB" w:rsidP="00795ADB">
      <w:pPr>
        <w:rPr>
          <w:rFonts w:ascii="Arial" w:hAnsi="Arial" w:cs="Arial"/>
        </w:rPr>
      </w:pPr>
      <w:r w:rsidRPr="00795ADB">
        <w:rPr>
          <w:rFonts w:ascii="Arial" w:hAnsi="Arial" w:cs="Arial"/>
          <w:u w:val="single"/>
        </w:rPr>
        <w:t>Dedication:</w:t>
      </w:r>
      <w:r w:rsidRPr="00795ADB">
        <w:rPr>
          <w:rFonts w:ascii="Arial" w:hAnsi="Arial" w:cs="Arial"/>
        </w:rPr>
        <w:t xml:space="preserve">  In order to fulfill our dedication to helping others, we work together and support each other – always.</w:t>
      </w:r>
    </w:p>
    <w:p w:rsidR="00795ADB" w:rsidRPr="00795ADB" w:rsidRDefault="00795ADB" w:rsidP="00795ADB">
      <w:pPr>
        <w:rPr>
          <w:rFonts w:ascii="Arial" w:hAnsi="Arial" w:cs="Arial"/>
        </w:rPr>
      </w:pPr>
    </w:p>
    <w:p w:rsidR="00795ADB" w:rsidRPr="00795ADB" w:rsidRDefault="00795ADB" w:rsidP="00795ADB">
      <w:pPr>
        <w:rPr>
          <w:rFonts w:ascii="Arial" w:hAnsi="Arial" w:cs="Arial"/>
        </w:rPr>
      </w:pPr>
      <w:r w:rsidRPr="00795ADB">
        <w:rPr>
          <w:rFonts w:ascii="Arial" w:hAnsi="Arial" w:cs="Arial"/>
          <w:u w:val="single"/>
        </w:rPr>
        <w:t>Integrity:</w:t>
      </w:r>
      <w:r w:rsidRPr="00795ADB">
        <w:rPr>
          <w:rFonts w:ascii="Arial" w:hAnsi="Arial" w:cs="Arial"/>
        </w:rPr>
        <w:t xml:space="preserve">  We keep the promises we make. We do not promise what we cannot do. </w:t>
      </w:r>
    </w:p>
    <w:p w:rsidR="00795ADB" w:rsidRPr="00795ADB" w:rsidRDefault="00795ADB" w:rsidP="00795ADB">
      <w:pPr>
        <w:rPr>
          <w:rFonts w:ascii="Arial" w:hAnsi="Arial" w:cs="Arial"/>
          <w:u w:val="single"/>
        </w:rPr>
      </w:pPr>
    </w:p>
    <w:p w:rsidR="00795ADB" w:rsidRPr="00795ADB" w:rsidRDefault="00795ADB" w:rsidP="00795ADB">
      <w:pPr>
        <w:rPr>
          <w:rFonts w:ascii="Arial" w:hAnsi="Arial" w:cs="Arial"/>
        </w:rPr>
      </w:pPr>
      <w:r w:rsidRPr="00795ADB">
        <w:rPr>
          <w:rFonts w:ascii="Arial" w:hAnsi="Arial" w:cs="Arial"/>
          <w:u w:val="single"/>
        </w:rPr>
        <w:t>Accountability:</w:t>
      </w:r>
      <w:r w:rsidRPr="00795ADB">
        <w:rPr>
          <w:rFonts w:ascii="Arial" w:hAnsi="Arial" w:cs="Arial"/>
        </w:rPr>
        <w:t xml:space="preserve"> We hold ourselves and each other accountable and responsible for our actions. WE do not look the other way. Measurements and time frames guide our progress. </w:t>
      </w:r>
    </w:p>
    <w:p w:rsidR="00795ADB" w:rsidRPr="00795ADB" w:rsidRDefault="00795ADB" w:rsidP="00795ADB">
      <w:pPr>
        <w:rPr>
          <w:rFonts w:ascii="Arial" w:hAnsi="Arial" w:cs="Arial"/>
          <w:u w:val="single"/>
        </w:rPr>
      </w:pPr>
    </w:p>
    <w:p w:rsidR="00795ADB" w:rsidRPr="00795ADB" w:rsidRDefault="00795ADB" w:rsidP="00795ADB">
      <w:pPr>
        <w:rPr>
          <w:rFonts w:ascii="Arial" w:hAnsi="Arial" w:cs="Arial"/>
        </w:rPr>
      </w:pPr>
      <w:r w:rsidRPr="00795ADB">
        <w:rPr>
          <w:rFonts w:ascii="Arial" w:hAnsi="Arial" w:cs="Arial"/>
          <w:u w:val="single"/>
        </w:rPr>
        <w:t>Responsibility:</w:t>
      </w:r>
      <w:r w:rsidRPr="00795ADB">
        <w:rPr>
          <w:rFonts w:ascii="Arial" w:hAnsi="Arial" w:cs="Arial"/>
        </w:rPr>
        <w:t xml:space="preserve">  We ALL accept responsibility to make a difference in meeting the needs of our co-workers, the customer and the community. We are ALL responsible for solutions to problems. </w:t>
      </w:r>
    </w:p>
    <w:p w:rsidR="00795ADB" w:rsidRPr="00795ADB" w:rsidRDefault="00795ADB" w:rsidP="00795ADB">
      <w:pPr>
        <w:rPr>
          <w:rFonts w:ascii="Arial" w:hAnsi="Arial" w:cs="Arial"/>
          <w:u w:val="single"/>
        </w:rPr>
      </w:pPr>
    </w:p>
    <w:p w:rsidR="00795ADB" w:rsidRPr="00795ADB" w:rsidRDefault="00795ADB" w:rsidP="00795ADB">
      <w:pPr>
        <w:rPr>
          <w:rFonts w:ascii="Arial" w:hAnsi="Arial" w:cs="Arial"/>
        </w:rPr>
      </w:pPr>
      <w:r w:rsidRPr="00795ADB">
        <w:rPr>
          <w:rFonts w:ascii="Arial" w:hAnsi="Arial" w:cs="Arial"/>
          <w:u w:val="single"/>
        </w:rPr>
        <w:t>Recognition:</w:t>
      </w:r>
      <w:r w:rsidRPr="00795ADB">
        <w:rPr>
          <w:rFonts w:ascii="Arial" w:hAnsi="Arial" w:cs="Arial"/>
        </w:rPr>
        <w:t xml:space="preserve">  We acknowledge each other’s successes. We find joy in what we do daily. </w:t>
      </w:r>
    </w:p>
    <w:p w:rsidR="00795ADB" w:rsidRPr="00795ADB" w:rsidRDefault="00795ADB" w:rsidP="00795ADB">
      <w:pPr>
        <w:rPr>
          <w:rFonts w:ascii="Arial" w:hAnsi="Arial" w:cs="Arial"/>
          <w:u w:val="single"/>
        </w:rPr>
      </w:pPr>
    </w:p>
    <w:p w:rsidR="00795ADB" w:rsidRPr="00795ADB" w:rsidRDefault="00795ADB" w:rsidP="00795ADB">
      <w:pPr>
        <w:rPr>
          <w:rFonts w:ascii="Arial" w:hAnsi="Arial" w:cs="Arial"/>
        </w:rPr>
      </w:pPr>
      <w:r w:rsidRPr="00795ADB">
        <w:rPr>
          <w:rFonts w:ascii="Arial" w:hAnsi="Arial" w:cs="Arial"/>
          <w:u w:val="single"/>
        </w:rPr>
        <w:t>Respect:</w:t>
      </w:r>
      <w:r w:rsidRPr="00795ADB">
        <w:rPr>
          <w:rFonts w:ascii="Arial" w:hAnsi="Arial" w:cs="Arial"/>
        </w:rPr>
        <w:t xml:space="preserve">  We treat each other in a dignified, friendly, courteous and professional manner at all times. </w:t>
      </w:r>
    </w:p>
    <w:p w:rsidR="00795ADB" w:rsidRPr="00795ADB" w:rsidRDefault="00795ADB" w:rsidP="00795ADB">
      <w:pPr>
        <w:rPr>
          <w:rFonts w:ascii="Arial" w:hAnsi="Arial" w:cs="Arial"/>
        </w:rPr>
      </w:pPr>
    </w:p>
    <w:p w:rsidR="00795ADB" w:rsidRDefault="00795ADB" w:rsidP="00795ADB">
      <w:pPr>
        <w:rPr>
          <w:rFonts w:ascii="Arial" w:hAnsi="Arial" w:cs="Arial"/>
        </w:rPr>
      </w:pPr>
      <w:r w:rsidRPr="00795ADB">
        <w:rPr>
          <w:rFonts w:ascii="Arial" w:hAnsi="Arial" w:cs="Arial"/>
          <w:u w:val="single"/>
        </w:rPr>
        <w:t>Communication:</w:t>
      </w:r>
      <w:r w:rsidRPr="00795ADB">
        <w:rPr>
          <w:rFonts w:ascii="Arial" w:hAnsi="Arial" w:cs="Arial"/>
        </w:rPr>
        <w:t xml:space="preserve"> We respectfully Speak, Listen and Respond to ALL individuals. We do not make assumptions. We confirm the message sent is the one received.</w:t>
      </w:r>
    </w:p>
    <w:p w:rsidR="00795ADB" w:rsidRPr="00795ADB" w:rsidRDefault="00795ADB" w:rsidP="00795ADB">
      <w:pPr>
        <w:rPr>
          <w:rFonts w:ascii="Arial" w:hAnsi="Arial" w:cs="Arial"/>
        </w:rPr>
      </w:pPr>
    </w:p>
    <w:p w:rsidR="00795ADB" w:rsidRPr="00795ADB" w:rsidRDefault="00795ADB" w:rsidP="00795ADB">
      <w:pPr>
        <w:rPr>
          <w:rFonts w:ascii="Arial" w:hAnsi="Arial" w:cs="Arial"/>
        </w:rPr>
      </w:pPr>
      <w:r w:rsidRPr="00795ADB">
        <w:rPr>
          <w:rFonts w:ascii="Arial" w:hAnsi="Arial" w:cs="Arial"/>
          <w:u w:val="single"/>
        </w:rPr>
        <w:t>Team Work:</w:t>
      </w:r>
      <w:r w:rsidRPr="00795ADB">
        <w:rPr>
          <w:rFonts w:ascii="Arial" w:hAnsi="Arial" w:cs="Arial"/>
        </w:rPr>
        <w:t xml:space="preserve">  We have our expectations in order to help each other succeed in our daily responsibilities. This is the success of our organization, and the success of our clients. </w:t>
      </w:r>
    </w:p>
    <w:p w:rsidR="00795ADB" w:rsidRPr="00795ADB" w:rsidRDefault="00795ADB" w:rsidP="00795ADB">
      <w:pPr>
        <w:ind w:left="360"/>
        <w:rPr>
          <w:rFonts w:ascii="Arial" w:hAnsi="Arial" w:cs="Arial"/>
        </w:rPr>
      </w:pPr>
    </w:p>
    <w:p w:rsidR="00795ADB" w:rsidRPr="00795ADB" w:rsidRDefault="00795ADB" w:rsidP="00795ADB">
      <w:pPr>
        <w:ind w:left="360"/>
        <w:rPr>
          <w:rFonts w:ascii="Arial" w:hAnsi="Arial" w:cs="Arial"/>
        </w:rPr>
      </w:pPr>
    </w:p>
    <w:p w:rsidR="00795ADB" w:rsidRPr="00795ADB" w:rsidRDefault="00795ADB" w:rsidP="00711CEF">
      <w:pPr>
        <w:rPr>
          <w:rFonts w:ascii="Arial" w:hAnsi="Arial" w:cs="Arial"/>
          <w:b/>
        </w:rPr>
      </w:pPr>
      <w:r w:rsidRPr="00795ADB">
        <w:rPr>
          <w:rFonts w:ascii="Arial" w:hAnsi="Arial" w:cs="Arial"/>
          <w:b/>
        </w:rPr>
        <w:t>Position Duties:</w:t>
      </w:r>
    </w:p>
    <w:p w:rsidR="00795ADB" w:rsidRPr="00795ADB" w:rsidRDefault="00795ADB" w:rsidP="00795ADB">
      <w:pPr>
        <w:ind w:left="360"/>
        <w:rPr>
          <w:rFonts w:ascii="Arial" w:hAnsi="Arial" w:cs="Arial"/>
        </w:rPr>
      </w:pPr>
    </w:p>
    <w:p w:rsidR="004E7155" w:rsidRPr="004E7155" w:rsidRDefault="004E7155" w:rsidP="00D53E63">
      <w:pPr>
        <w:pStyle w:val="ListParagraph"/>
        <w:numPr>
          <w:ilvl w:val="0"/>
          <w:numId w:val="6"/>
        </w:numPr>
        <w:rPr>
          <w:rFonts w:ascii="Arial" w:hAnsi="Arial" w:cs="Arial"/>
        </w:rPr>
      </w:pPr>
      <w:r w:rsidRPr="00795ADB">
        <w:rPr>
          <w:rFonts w:ascii="Arial" w:hAnsi="Arial" w:cs="Arial"/>
        </w:rPr>
        <w:t>Greet clients or the public arriving for appointments and/or making inquiries.</w:t>
      </w:r>
    </w:p>
    <w:p w:rsidR="00711CEF" w:rsidRDefault="00795ADB" w:rsidP="00D53E63">
      <w:pPr>
        <w:pStyle w:val="ListParagraph"/>
        <w:numPr>
          <w:ilvl w:val="0"/>
          <w:numId w:val="6"/>
        </w:numPr>
        <w:rPr>
          <w:rFonts w:ascii="Arial" w:hAnsi="Arial" w:cs="Arial"/>
        </w:rPr>
      </w:pPr>
      <w:r w:rsidRPr="00795ADB">
        <w:rPr>
          <w:rFonts w:ascii="Arial" w:hAnsi="Arial" w:cs="Arial"/>
        </w:rPr>
        <w:t>Answer telephone and transfer incoming calls to proper extensions</w:t>
      </w:r>
      <w:r w:rsidR="00711CEF">
        <w:rPr>
          <w:rFonts w:ascii="Arial" w:hAnsi="Arial" w:cs="Arial"/>
        </w:rPr>
        <w:t>.</w:t>
      </w:r>
    </w:p>
    <w:p w:rsidR="00795ADB" w:rsidRPr="009642CB" w:rsidRDefault="00795ADB" w:rsidP="00D53E63">
      <w:pPr>
        <w:pStyle w:val="ListParagraph"/>
        <w:numPr>
          <w:ilvl w:val="0"/>
          <w:numId w:val="6"/>
        </w:numPr>
        <w:rPr>
          <w:rFonts w:ascii="Arial" w:hAnsi="Arial" w:cs="Arial"/>
        </w:rPr>
      </w:pPr>
      <w:r w:rsidRPr="00711CEF">
        <w:rPr>
          <w:rFonts w:ascii="Arial" w:hAnsi="Arial" w:cs="Arial"/>
        </w:rPr>
        <w:t>Respond to inquiries</w:t>
      </w:r>
      <w:r w:rsidR="00711CEF">
        <w:rPr>
          <w:rFonts w:ascii="Arial" w:hAnsi="Arial" w:cs="Arial"/>
        </w:rPr>
        <w:t>.</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 xml:space="preserve">Inform </w:t>
      </w:r>
      <w:r w:rsidR="004E7155">
        <w:rPr>
          <w:rFonts w:ascii="Arial" w:hAnsi="Arial" w:cs="Arial"/>
        </w:rPr>
        <w:t>staff</w:t>
      </w:r>
      <w:r w:rsidR="009642CB">
        <w:rPr>
          <w:rFonts w:ascii="Arial" w:hAnsi="Arial" w:cs="Arial"/>
        </w:rPr>
        <w:t xml:space="preserve"> </w:t>
      </w:r>
      <w:r w:rsidRPr="00795ADB">
        <w:rPr>
          <w:rFonts w:ascii="Arial" w:hAnsi="Arial" w:cs="Arial"/>
        </w:rPr>
        <w:t>of client/visitor arrivals.</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Schedule appointments for psychiatric/medical provider, and clinicians.</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Make schedule changes as directed by clinicians and/or nurse/psychiatric/medical provider.</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Verify insurance and collect copay/deductible amounts.</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 xml:space="preserve">Receive payments for services and rent, and complete a receipt.  </w:t>
      </w:r>
    </w:p>
    <w:p w:rsidR="00795ADB" w:rsidRPr="00900EC4" w:rsidRDefault="00A12445" w:rsidP="00D53E63">
      <w:pPr>
        <w:pStyle w:val="ListParagraph"/>
        <w:numPr>
          <w:ilvl w:val="0"/>
          <w:numId w:val="6"/>
        </w:numPr>
        <w:rPr>
          <w:rFonts w:ascii="Arial" w:hAnsi="Arial" w:cs="Arial"/>
        </w:rPr>
      </w:pPr>
      <w:r w:rsidRPr="00900EC4">
        <w:rPr>
          <w:rFonts w:ascii="Arial" w:hAnsi="Arial" w:cs="Arial"/>
        </w:rPr>
        <w:t xml:space="preserve">Verify client information </w:t>
      </w:r>
      <w:r w:rsidR="00F00507" w:rsidRPr="00900EC4">
        <w:rPr>
          <w:rFonts w:ascii="Arial" w:hAnsi="Arial" w:cs="Arial"/>
        </w:rPr>
        <w:t>(mailing &amp; physical address, phone number, et</w:t>
      </w:r>
      <w:r w:rsidR="00900EC4">
        <w:rPr>
          <w:rFonts w:ascii="Arial" w:hAnsi="Arial" w:cs="Arial"/>
        </w:rPr>
        <w:t>c.</w:t>
      </w:r>
      <w:r w:rsidR="00F00507" w:rsidRPr="00900EC4">
        <w:rPr>
          <w:rFonts w:ascii="Arial" w:hAnsi="Arial" w:cs="Arial"/>
        </w:rPr>
        <w:t>)</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Arrange postage and collection of all outgoing mail by postal service</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 xml:space="preserve">Receive, date stamp and sort incoming mail; place in interoffice envelope for distribution </w:t>
      </w:r>
    </w:p>
    <w:p w:rsidR="00795ADB" w:rsidRPr="00795ADB" w:rsidRDefault="00795ADB" w:rsidP="00D53E63">
      <w:pPr>
        <w:pStyle w:val="ListParagraph"/>
        <w:numPr>
          <w:ilvl w:val="0"/>
          <w:numId w:val="6"/>
        </w:numPr>
        <w:rPr>
          <w:rFonts w:ascii="Arial" w:hAnsi="Arial" w:cs="Arial"/>
        </w:rPr>
      </w:pPr>
      <w:bookmarkStart w:id="0" w:name="_GoBack"/>
      <w:bookmarkEnd w:id="0"/>
      <w:r w:rsidRPr="00795ADB">
        <w:rPr>
          <w:rFonts w:ascii="Arial" w:hAnsi="Arial" w:cs="Arial"/>
        </w:rPr>
        <w:t>Faxing and copying when necessary.</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Perform daily reminder calls for medical provider and therapy appointments.</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 xml:space="preserve">Ensure daily, that Reception and </w:t>
      </w:r>
      <w:r w:rsidR="00755245">
        <w:rPr>
          <w:rFonts w:ascii="Arial" w:hAnsi="Arial" w:cs="Arial"/>
        </w:rPr>
        <w:t>waiting</w:t>
      </w:r>
      <w:r w:rsidRPr="00795ADB">
        <w:rPr>
          <w:rFonts w:ascii="Arial" w:hAnsi="Arial" w:cs="Arial"/>
        </w:rPr>
        <w:t xml:space="preserve"> area is</w:t>
      </w:r>
      <w:r w:rsidR="00755245">
        <w:rPr>
          <w:rFonts w:ascii="Arial" w:hAnsi="Arial" w:cs="Arial"/>
        </w:rPr>
        <w:t xml:space="preserve"> neat</w:t>
      </w:r>
      <w:r w:rsidRPr="00795ADB">
        <w:rPr>
          <w:rFonts w:ascii="Arial" w:hAnsi="Arial" w:cs="Arial"/>
        </w:rPr>
        <w:t xml:space="preserve"> and clean</w:t>
      </w:r>
    </w:p>
    <w:p w:rsidR="00795ADB" w:rsidRDefault="00795ADB" w:rsidP="00D53E63">
      <w:pPr>
        <w:pStyle w:val="ListParagraph"/>
        <w:numPr>
          <w:ilvl w:val="0"/>
          <w:numId w:val="6"/>
        </w:numPr>
        <w:rPr>
          <w:rFonts w:ascii="Arial" w:hAnsi="Arial" w:cs="Arial"/>
        </w:rPr>
      </w:pPr>
      <w:r w:rsidRPr="00795ADB">
        <w:rPr>
          <w:rFonts w:ascii="Arial" w:hAnsi="Arial" w:cs="Arial"/>
        </w:rPr>
        <w:t>General data entry as necessary.</w:t>
      </w:r>
    </w:p>
    <w:p w:rsidR="00F00507" w:rsidRPr="00900EC4" w:rsidRDefault="00F00507" w:rsidP="00D53E63">
      <w:pPr>
        <w:pStyle w:val="ListParagraph"/>
        <w:numPr>
          <w:ilvl w:val="0"/>
          <w:numId w:val="6"/>
        </w:numPr>
        <w:rPr>
          <w:rFonts w:ascii="Arial" w:hAnsi="Arial" w:cs="Arial"/>
        </w:rPr>
      </w:pPr>
      <w:r w:rsidRPr="00900EC4">
        <w:rPr>
          <w:rFonts w:ascii="Arial" w:hAnsi="Arial" w:cs="Arial"/>
        </w:rPr>
        <w:t>Close cash sheet at the end of every business day and prep all receipts w/cash sheet for Terri</w:t>
      </w:r>
    </w:p>
    <w:p w:rsidR="00F00507" w:rsidRPr="00900EC4" w:rsidRDefault="00F00507" w:rsidP="00D53E63">
      <w:pPr>
        <w:pStyle w:val="ListParagraph"/>
        <w:numPr>
          <w:ilvl w:val="0"/>
          <w:numId w:val="6"/>
        </w:numPr>
        <w:rPr>
          <w:rFonts w:ascii="Arial" w:hAnsi="Arial" w:cs="Arial"/>
        </w:rPr>
      </w:pPr>
      <w:r w:rsidRPr="00900EC4">
        <w:rPr>
          <w:rFonts w:ascii="Arial" w:hAnsi="Arial" w:cs="Arial"/>
        </w:rPr>
        <w:t>Send out referrals, records request, and refill requests in timely manner (same day and if the provider note for the referral is not available no later than the following day)</w:t>
      </w:r>
    </w:p>
    <w:p w:rsidR="00795ADB" w:rsidRPr="00795ADB" w:rsidRDefault="00795ADB" w:rsidP="00D53E63">
      <w:pPr>
        <w:pStyle w:val="ListParagraph"/>
        <w:numPr>
          <w:ilvl w:val="0"/>
          <w:numId w:val="6"/>
        </w:numPr>
        <w:rPr>
          <w:rFonts w:ascii="Arial" w:hAnsi="Arial" w:cs="Arial"/>
        </w:rPr>
      </w:pPr>
      <w:r w:rsidRPr="00795ADB">
        <w:rPr>
          <w:rFonts w:ascii="Arial" w:hAnsi="Arial" w:cs="Arial"/>
        </w:rPr>
        <w:t>Other duties as assigned.</w:t>
      </w:r>
    </w:p>
    <w:p w:rsidR="00711CEF" w:rsidRPr="008705FA" w:rsidRDefault="00711CEF" w:rsidP="008705FA">
      <w:pPr>
        <w:rPr>
          <w:rFonts w:ascii="Arial" w:hAnsi="Arial" w:cs="Arial"/>
        </w:rPr>
      </w:pPr>
    </w:p>
    <w:p w:rsidR="00711CEF" w:rsidRPr="00795ADB" w:rsidRDefault="00711CEF" w:rsidP="00795ADB">
      <w:pPr>
        <w:pStyle w:val="ListParagraph"/>
        <w:ind w:left="1080"/>
        <w:rPr>
          <w:rFonts w:ascii="Arial" w:hAnsi="Arial" w:cs="Arial"/>
        </w:rPr>
      </w:pPr>
    </w:p>
    <w:p w:rsidR="00795ADB" w:rsidRPr="00795ADB" w:rsidRDefault="00795ADB" w:rsidP="00711CEF">
      <w:pPr>
        <w:rPr>
          <w:rFonts w:ascii="Arial" w:hAnsi="Arial" w:cs="Arial"/>
          <w:b/>
        </w:rPr>
      </w:pPr>
      <w:r w:rsidRPr="00795ADB">
        <w:rPr>
          <w:rFonts w:ascii="Arial" w:hAnsi="Arial" w:cs="Arial"/>
          <w:b/>
        </w:rPr>
        <w:t xml:space="preserve">Minimum Qualifications: </w:t>
      </w:r>
    </w:p>
    <w:p w:rsidR="00795ADB" w:rsidRPr="00795ADB" w:rsidRDefault="00795ADB" w:rsidP="00711CEF">
      <w:pPr>
        <w:ind w:left="720"/>
        <w:rPr>
          <w:rFonts w:ascii="Arial" w:hAnsi="Arial" w:cs="Arial"/>
        </w:rPr>
      </w:pPr>
    </w:p>
    <w:p w:rsidR="00795ADB" w:rsidRDefault="00795ADB" w:rsidP="00D53E63">
      <w:pPr>
        <w:pStyle w:val="ListParagraph"/>
        <w:numPr>
          <w:ilvl w:val="0"/>
          <w:numId w:val="8"/>
        </w:numPr>
        <w:rPr>
          <w:rFonts w:ascii="Arial" w:hAnsi="Arial" w:cs="Arial"/>
        </w:rPr>
      </w:pPr>
      <w:r w:rsidRPr="00795ADB">
        <w:rPr>
          <w:rFonts w:ascii="Arial" w:hAnsi="Arial" w:cs="Arial"/>
        </w:rPr>
        <w:t>Requires high school diploma or equivalent.</w:t>
      </w:r>
    </w:p>
    <w:p w:rsidR="004E7155" w:rsidRPr="00795ADB" w:rsidRDefault="009D3738" w:rsidP="00D53E63">
      <w:pPr>
        <w:pStyle w:val="ListParagraph"/>
        <w:numPr>
          <w:ilvl w:val="0"/>
          <w:numId w:val="8"/>
        </w:numPr>
        <w:rPr>
          <w:rFonts w:ascii="Arial" w:hAnsi="Arial" w:cs="Arial"/>
        </w:rPr>
      </w:pPr>
      <w:r>
        <w:rPr>
          <w:rFonts w:ascii="Arial" w:hAnsi="Arial" w:cs="Arial"/>
        </w:rPr>
        <w:t>One</w:t>
      </w:r>
      <w:r w:rsidR="004E7155">
        <w:rPr>
          <w:rFonts w:ascii="Arial" w:hAnsi="Arial" w:cs="Arial"/>
        </w:rPr>
        <w:t xml:space="preserve"> year of reception, clerical, administrative support, or </w:t>
      </w:r>
      <w:r>
        <w:rPr>
          <w:rFonts w:ascii="Arial" w:hAnsi="Arial" w:cs="Arial"/>
        </w:rPr>
        <w:t xml:space="preserve">general </w:t>
      </w:r>
      <w:r w:rsidR="004E7155">
        <w:rPr>
          <w:rFonts w:ascii="Arial" w:hAnsi="Arial" w:cs="Arial"/>
        </w:rPr>
        <w:t>office experience.</w:t>
      </w:r>
    </w:p>
    <w:p w:rsidR="009D3738" w:rsidRDefault="009D3738" w:rsidP="00D53E63">
      <w:pPr>
        <w:pStyle w:val="ListParagraph"/>
        <w:numPr>
          <w:ilvl w:val="0"/>
          <w:numId w:val="8"/>
        </w:numPr>
        <w:rPr>
          <w:rFonts w:ascii="Arial" w:hAnsi="Arial" w:cs="Arial"/>
        </w:rPr>
      </w:pPr>
      <w:r>
        <w:rPr>
          <w:rFonts w:ascii="Arial" w:hAnsi="Arial" w:cs="Arial"/>
        </w:rPr>
        <w:t>Previous customer service experience</w:t>
      </w:r>
      <w:r w:rsidR="009642CB">
        <w:rPr>
          <w:rFonts w:ascii="Arial" w:hAnsi="Arial" w:cs="Arial"/>
        </w:rPr>
        <w:t>, preferred.</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 xml:space="preserve">Ability to pass a criminal background check in accordance with current state regulations. </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Excellent communications skills.</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 xml:space="preserve">Ability to work with </w:t>
      </w:r>
      <w:r w:rsidR="009D3738">
        <w:rPr>
          <w:rFonts w:ascii="Arial" w:hAnsi="Arial" w:cs="Arial"/>
        </w:rPr>
        <w:t xml:space="preserve">our </w:t>
      </w:r>
      <w:r w:rsidRPr="00795ADB">
        <w:rPr>
          <w:rFonts w:ascii="Arial" w:hAnsi="Arial" w:cs="Arial"/>
        </w:rPr>
        <w:t xml:space="preserve">diverse population </w:t>
      </w:r>
      <w:r w:rsidR="004E7155">
        <w:rPr>
          <w:rFonts w:ascii="Arial" w:hAnsi="Arial" w:cs="Arial"/>
        </w:rPr>
        <w:t>with</w:t>
      </w:r>
      <w:r w:rsidR="004E7155" w:rsidRPr="00795ADB">
        <w:rPr>
          <w:rFonts w:ascii="Arial" w:hAnsi="Arial" w:cs="Arial"/>
        </w:rPr>
        <w:t xml:space="preserve"> </w:t>
      </w:r>
      <w:r w:rsidRPr="00795ADB">
        <w:rPr>
          <w:rFonts w:ascii="Arial" w:hAnsi="Arial" w:cs="Arial"/>
        </w:rPr>
        <w:t>special needs.</w:t>
      </w:r>
    </w:p>
    <w:p w:rsidR="00795ADB" w:rsidRPr="00795ADB" w:rsidRDefault="00795ADB" w:rsidP="00D53E63">
      <w:pPr>
        <w:pStyle w:val="ListParagraph"/>
        <w:numPr>
          <w:ilvl w:val="0"/>
          <w:numId w:val="8"/>
        </w:numPr>
        <w:rPr>
          <w:rFonts w:ascii="Arial" w:hAnsi="Arial" w:cs="Arial"/>
        </w:rPr>
      </w:pPr>
      <w:r w:rsidRPr="00795ADB">
        <w:rPr>
          <w:rFonts w:ascii="Arial" w:hAnsi="Arial" w:cs="Arial"/>
        </w:rPr>
        <w:lastRenderedPageBreak/>
        <w:t>Ability to work within a “</w:t>
      </w:r>
      <w:r w:rsidR="009D3738">
        <w:rPr>
          <w:rFonts w:ascii="Arial" w:hAnsi="Arial" w:cs="Arial"/>
        </w:rPr>
        <w:t xml:space="preserve">fast paced &amp; </w:t>
      </w:r>
      <w:r w:rsidRPr="00795ADB">
        <w:rPr>
          <w:rFonts w:ascii="Arial" w:hAnsi="Arial" w:cs="Arial"/>
        </w:rPr>
        <w:t>high stress” environment.</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Ability to perform multiple tasks with frequent interruptions</w:t>
      </w:r>
      <w:r w:rsidR="009D3738">
        <w:rPr>
          <w:rFonts w:ascii="Arial" w:hAnsi="Arial" w:cs="Arial"/>
        </w:rPr>
        <w:t>, with attention to detail</w:t>
      </w:r>
      <w:r w:rsidRPr="00795ADB">
        <w:rPr>
          <w:rFonts w:ascii="Arial" w:hAnsi="Arial" w:cs="Arial"/>
        </w:rPr>
        <w:t>.</w:t>
      </w:r>
    </w:p>
    <w:p w:rsidR="00755245" w:rsidRPr="003C4E55" w:rsidRDefault="00795ADB" w:rsidP="003C4E55">
      <w:pPr>
        <w:pStyle w:val="ListParagraph"/>
        <w:numPr>
          <w:ilvl w:val="0"/>
          <w:numId w:val="8"/>
        </w:numPr>
        <w:rPr>
          <w:rFonts w:ascii="Arial" w:hAnsi="Arial" w:cs="Arial"/>
        </w:rPr>
      </w:pPr>
      <w:r w:rsidRPr="00795ADB">
        <w:rPr>
          <w:rFonts w:ascii="Arial" w:hAnsi="Arial" w:cs="Arial"/>
        </w:rPr>
        <w:t>Knowledge of Microsoft Office Suite programs and keyboarding skills.</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Ability to maintain confidentiality.</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Ability to work independently, and as member of a team.</w:t>
      </w:r>
    </w:p>
    <w:p w:rsidR="00795ADB" w:rsidRPr="00795ADB" w:rsidRDefault="00795ADB" w:rsidP="00D53E63">
      <w:pPr>
        <w:pStyle w:val="ListParagraph"/>
        <w:numPr>
          <w:ilvl w:val="0"/>
          <w:numId w:val="8"/>
        </w:numPr>
        <w:rPr>
          <w:rFonts w:ascii="Arial" w:hAnsi="Arial" w:cs="Arial"/>
        </w:rPr>
      </w:pPr>
      <w:r w:rsidRPr="00795ADB">
        <w:rPr>
          <w:rFonts w:ascii="Arial" w:hAnsi="Arial" w:cs="Arial"/>
        </w:rPr>
        <w:t>Commitment to punctuality and good attendance.</w:t>
      </w:r>
    </w:p>
    <w:p w:rsidR="00795ADB" w:rsidRPr="00795ADB" w:rsidRDefault="00795ADB" w:rsidP="00D53E63">
      <w:pPr>
        <w:pStyle w:val="ListParagraph"/>
        <w:numPr>
          <w:ilvl w:val="0"/>
          <w:numId w:val="7"/>
        </w:numPr>
        <w:rPr>
          <w:rFonts w:ascii="Arial" w:hAnsi="Arial" w:cs="Arial"/>
        </w:rPr>
      </w:pPr>
      <w:r w:rsidRPr="00795ADB">
        <w:rPr>
          <w:rFonts w:ascii="Arial" w:hAnsi="Arial" w:cs="Arial"/>
        </w:rPr>
        <w:t>Ability to provide and maintain professional relationships with clients and their families, which allowing for mutual respect, consistency and empathy in all interactions, and appropriate ethical and relational  boundaries.</w:t>
      </w:r>
    </w:p>
    <w:p w:rsidR="00795ADB" w:rsidRPr="00795ADB" w:rsidRDefault="00795ADB" w:rsidP="00D53E63">
      <w:pPr>
        <w:pStyle w:val="ListParagraph"/>
        <w:numPr>
          <w:ilvl w:val="0"/>
          <w:numId w:val="7"/>
        </w:numPr>
        <w:rPr>
          <w:rFonts w:ascii="Arial" w:hAnsi="Arial" w:cs="Arial"/>
        </w:rPr>
      </w:pPr>
      <w:r w:rsidRPr="00795ADB">
        <w:rPr>
          <w:rFonts w:ascii="Arial" w:hAnsi="Arial" w:cs="Arial"/>
        </w:rPr>
        <w:t>Must have valid Alaska driver’s license and be able to clear the JAMHI auto insurance screening through the independent insurance carrier and/or if driving own vehicle the minimum state liability coverage is required.</w:t>
      </w:r>
    </w:p>
    <w:p w:rsidR="00795ADB" w:rsidRPr="00795ADB" w:rsidRDefault="00795ADB" w:rsidP="00795ADB">
      <w:pPr>
        <w:ind w:left="360"/>
        <w:rPr>
          <w:rFonts w:ascii="Arial" w:hAnsi="Arial" w:cs="Arial"/>
        </w:rPr>
      </w:pPr>
    </w:p>
    <w:p w:rsidR="00795ADB" w:rsidRPr="00795ADB" w:rsidRDefault="00795ADB" w:rsidP="00711CEF">
      <w:pPr>
        <w:rPr>
          <w:rFonts w:ascii="Arial" w:hAnsi="Arial" w:cs="Arial"/>
        </w:rPr>
      </w:pPr>
    </w:p>
    <w:p w:rsidR="00795ADB" w:rsidRPr="00795ADB" w:rsidRDefault="00795ADB" w:rsidP="00711CEF">
      <w:pPr>
        <w:rPr>
          <w:rFonts w:ascii="Arial" w:hAnsi="Arial" w:cs="Arial"/>
        </w:rPr>
      </w:pPr>
      <w:r w:rsidRPr="00711CEF">
        <w:rPr>
          <w:rFonts w:ascii="Arial" w:hAnsi="Arial" w:cs="Arial"/>
          <w:b/>
        </w:rPr>
        <w:t>Workers Supervised:</w:t>
      </w:r>
      <w:r w:rsidRPr="00795ADB">
        <w:rPr>
          <w:rFonts w:ascii="Arial" w:hAnsi="Arial" w:cs="Arial"/>
        </w:rPr>
        <w:tab/>
        <w:t>0</w:t>
      </w:r>
    </w:p>
    <w:p w:rsidR="00795ADB" w:rsidRPr="00795ADB" w:rsidRDefault="00795ADB" w:rsidP="00795ADB">
      <w:pPr>
        <w:ind w:left="360"/>
        <w:rPr>
          <w:rFonts w:ascii="Arial" w:hAnsi="Arial" w:cs="Arial"/>
        </w:rPr>
      </w:pPr>
    </w:p>
    <w:p w:rsidR="00D53E63" w:rsidRPr="00417F90" w:rsidRDefault="00D53E63" w:rsidP="00D53E63">
      <w:pPr>
        <w:rPr>
          <w:rFonts w:ascii="Arial" w:hAnsi="Arial" w:cs="Arial"/>
        </w:rPr>
      </w:pPr>
      <w:r w:rsidRPr="00CD4A14">
        <w:rPr>
          <w:rFonts w:ascii="Arial" w:hAnsi="Arial" w:cs="Arial"/>
          <w:b/>
        </w:rPr>
        <w:t>Disclaimer:</w:t>
      </w:r>
      <w:r>
        <w:rPr>
          <w:rFonts w:ascii="Arial" w:hAnsi="Arial" w:cs="Arial"/>
        </w:rPr>
        <w:t xml:space="preserve"> The statements contained in this job description are intended to describe the general nature and level of work being performed by people assigned to this position. Additional duties and responsibilities may be required of the jobholder based upon the business needs and the request of management. Employee signature constitutes employee’s understanding of the requirements, essential functions, duties, work environment, and physical requirements of this position.</w:t>
      </w:r>
    </w:p>
    <w:p w:rsidR="00D53E63" w:rsidRPr="00417F90" w:rsidRDefault="00D53E63" w:rsidP="00D53E63">
      <w:pPr>
        <w:rPr>
          <w:rFonts w:ascii="Arial" w:hAnsi="Arial" w:cs="Arial"/>
        </w:rPr>
      </w:pPr>
    </w:p>
    <w:p w:rsidR="00D53E63" w:rsidRPr="00417F90" w:rsidRDefault="00D53E63" w:rsidP="00D53E63">
      <w:pPr>
        <w:rPr>
          <w:rFonts w:ascii="Arial" w:hAnsi="Arial" w:cs="Arial"/>
        </w:rPr>
      </w:pPr>
    </w:p>
    <w:p w:rsidR="00D53E63" w:rsidRPr="00417F90" w:rsidRDefault="00D53E63" w:rsidP="00D53E63">
      <w:pPr>
        <w:rPr>
          <w:rFonts w:ascii="Arial" w:hAnsi="Arial" w:cs="Arial"/>
        </w:rPr>
      </w:pPr>
      <w:r w:rsidRPr="00417F90">
        <w:rPr>
          <w:rFonts w:ascii="Arial" w:hAnsi="Arial" w:cs="Arial"/>
        </w:rPr>
        <w:t>__________________________________________</w:t>
      </w:r>
      <w:r w:rsidRPr="00417F90">
        <w:rPr>
          <w:rFonts w:ascii="Arial" w:hAnsi="Arial" w:cs="Arial"/>
        </w:rPr>
        <w:tab/>
      </w:r>
      <w:r w:rsidRPr="00417F90">
        <w:rPr>
          <w:rFonts w:ascii="Arial" w:hAnsi="Arial" w:cs="Arial"/>
        </w:rPr>
        <w:tab/>
        <w:t>______________________</w:t>
      </w:r>
    </w:p>
    <w:p w:rsidR="00D53E63" w:rsidRPr="00417F90" w:rsidRDefault="00D53E63" w:rsidP="00D53E63">
      <w:pPr>
        <w:rPr>
          <w:rFonts w:ascii="Arial" w:hAnsi="Arial" w:cs="Arial"/>
        </w:rPr>
      </w:pPr>
      <w:r w:rsidRPr="00417F90">
        <w:rPr>
          <w:rFonts w:ascii="Arial" w:hAnsi="Arial" w:cs="Arial"/>
        </w:rPr>
        <w:t>Employee Signature</w:t>
      </w:r>
      <w:r w:rsidRPr="00417F90">
        <w:rPr>
          <w:rFonts w:ascii="Arial" w:hAnsi="Arial" w:cs="Arial"/>
        </w:rPr>
        <w:tab/>
      </w:r>
      <w:r w:rsidRPr="00417F90">
        <w:rPr>
          <w:rFonts w:ascii="Arial" w:hAnsi="Arial" w:cs="Arial"/>
        </w:rPr>
        <w:tab/>
      </w:r>
      <w:r w:rsidRPr="00417F90">
        <w:rPr>
          <w:rFonts w:ascii="Arial" w:hAnsi="Arial" w:cs="Arial"/>
        </w:rPr>
        <w:tab/>
      </w:r>
      <w:r w:rsidRPr="00417F90">
        <w:rPr>
          <w:rFonts w:ascii="Arial" w:hAnsi="Arial" w:cs="Arial"/>
        </w:rPr>
        <w:tab/>
      </w:r>
      <w:r w:rsidRPr="00417F90">
        <w:rPr>
          <w:rFonts w:ascii="Arial" w:hAnsi="Arial" w:cs="Arial"/>
        </w:rPr>
        <w:tab/>
      </w:r>
      <w:r w:rsidRPr="00417F90">
        <w:rPr>
          <w:rFonts w:ascii="Arial" w:hAnsi="Arial" w:cs="Arial"/>
        </w:rPr>
        <w:tab/>
        <w:t>Date</w:t>
      </w:r>
    </w:p>
    <w:p w:rsidR="00D53E63" w:rsidRDefault="00D53E63" w:rsidP="00D53E63">
      <w:pPr>
        <w:rPr>
          <w:rFonts w:ascii="Arial" w:hAnsi="Arial" w:cs="Arial"/>
        </w:rPr>
      </w:pPr>
    </w:p>
    <w:p w:rsidR="003C4E55" w:rsidRPr="00417F90" w:rsidRDefault="003C4E55" w:rsidP="00D53E63">
      <w:pPr>
        <w:rPr>
          <w:rFonts w:ascii="Arial" w:hAnsi="Arial" w:cs="Arial"/>
        </w:rPr>
      </w:pPr>
    </w:p>
    <w:p w:rsidR="00D53E63" w:rsidRPr="00417F90" w:rsidRDefault="00D53E63" w:rsidP="00D53E63">
      <w:pPr>
        <w:rPr>
          <w:rFonts w:ascii="Arial" w:hAnsi="Arial" w:cs="Arial"/>
        </w:rPr>
      </w:pPr>
      <w:r w:rsidRPr="00417F90">
        <w:rPr>
          <w:rFonts w:ascii="Arial" w:hAnsi="Arial" w:cs="Arial"/>
        </w:rPr>
        <w:t>__________________________________________</w:t>
      </w:r>
      <w:r w:rsidRPr="00417F90">
        <w:rPr>
          <w:rFonts w:ascii="Arial" w:hAnsi="Arial" w:cs="Arial"/>
        </w:rPr>
        <w:tab/>
      </w:r>
      <w:r w:rsidRPr="00417F90">
        <w:rPr>
          <w:rFonts w:ascii="Arial" w:hAnsi="Arial" w:cs="Arial"/>
        </w:rPr>
        <w:tab/>
        <w:t>______________________</w:t>
      </w:r>
    </w:p>
    <w:p w:rsidR="00D53E63" w:rsidRPr="00417F90" w:rsidRDefault="00D53E63" w:rsidP="00D53E63">
      <w:pPr>
        <w:rPr>
          <w:rFonts w:ascii="Arial" w:hAnsi="Arial" w:cs="Arial"/>
        </w:rPr>
      </w:pPr>
      <w:r w:rsidRPr="00417F90">
        <w:rPr>
          <w:rFonts w:ascii="Arial" w:hAnsi="Arial" w:cs="Arial"/>
        </w:rPr>
        <w:t>Supervisor Signature</w:t>
      </w:r>
      <w:r w:rsidRPr="00417F90">
        <w:rPr>
          <w:rFonts w:ascii="Arial" w:hAnsi="Arial" w:cs="Arial"/>
        </w:rPr>
        <w:tab/>
      </w:r>
      <w:r w:rsidRPr="00417F90">
        <w:rPr>
          <w:rFonts w:ascii="Arial" w:hAnsi="Arial" w:cs="Arial"/>
        </w:rPr>
        <w:tab/>
      </w:r>
      <w:r w:rsidRPr="00417F90">
        <w:rPr>
          <w:rFonts w:ascii="Arial" w:hAnsi="Arial" w:cs="Arial"/>
        </w:rPr>
        <w:tab/>
      </w:r>
      <w:r w:rsidRPr="00417F90">
        <w:rPr>
          <w:rFonts w:ascii="Arial" w:hAnsi="Arial" w:cs="Arial"/>
        </w:rPr>
        <w:tab/>
      </w:r>
      <w:r w:rsidRPr="00417F90">
        <w:rPr>
          <w:rFonts w:ascii="Arial" w:hAnsi="Arial" w:cs="Arial"/>
        </w:rPr>
        <w:tab/>
      </w:r>
      <w:r w:rsidRPr="00417F90">
        <w:rPr>
          <w:rFonts w:ascii="Arial" w:hAnsi="Arial" w:cs="Arial"/>
        </w:rPr>
        <w:tab/>
        <w:t xml:space="preserve">Date </w:t>
      </w:r>
    </w:p>
    <w:p w:rsidR="00D53E63" w:rsidRDefault="00D53E63" w:rsidP="00D53E63">
      <w:pPr>
        <w:ind w:left="360"/>
        <w:rPr>
          <w:rFonts w:ascii="Arial" w:hAnsi="Arial" w:cs="Arial"/>
        </w:rPr>
      </w:pPr>
    </w:p>
    <w:p w:rsidR="00AC7703" w:rsidRDefault="00AC7703" w:rsidP="00795ADB">
      <w:pPr>
        <w:ind w:left="360"/>
        <w:rPr>
          <w:rFonts w:ascii="Arial" w:hAnsi="Arial" w:cs="Arial"/>
        </w:rPr>
      </w:pPr>
    </w:p>
    <w:p w:rsidR="00D53E63" w:rsidRDefault="00D53E63" w:rsidP="00795ADB">
      <w:pPr>
        <w:ind w:left="360"/>
        <w:rPr>
          <w:rFonts w:ascii="Arial" w:hAnsi="Arial" w:cs="Arial"/>
        </w:rPr>
      </w:pPr>
    </w:p>
    <w:p w:rsidR="00D53E63" w:rsidRDefault="00D53E63" w:rsidP="00795ADB">
      <w:pPr>
        <w:ind w:left="360"/>
        <w:rPr>
          <w:rFonts w:ascii="Arial" w:hAnsi="Arial" w:cs="Arial"/>
        </w:rPr>
      </w:pPr>
      <w:r>
        <w:rPr>
          <w:rFonts w:ascii="Arial" w:hAnsi="Arial" w:cs="Arial"/>
        </w:rPr>
        <w:br w:type="page"/>
      </w:r>
    </w:p>
    <w:p w:rsidR="00D53E63" w:rsidRDefault="00D53E63" w:rsidP="00F929C5">
      <w:pPr>
        <w:sectPr w:rsidR="00D53E63" w:rsidSect="00755245">
          <w:footerReference w:type="default" r:id="rId8"/>
          <w:pgSz w:w="12240" w:h="15840" w:code="1"/>
          <w:pgMar w:top="576" w:right="1080" w:bottom="720" w:left="1080" w:header="432" w:footer="432" w:gutter="0"/>
          <w:cols w:space="720"/>
        </w:sectPr>
      </w:pPr>
    </w:p>
    <w:tbl>
      <w:tblPr>
        <w:tblStyle w:val="TableGrid"/>
        <w:tblW w:w="5373" w:type="dxa"/>
        <w:tblLook w:val="04A0" w:firstRow="1" w:lastRow="0" w:firstColumn="1" w:lastColumn="0" w:noHBand="0" w:noVBand="1"/>
      </w:tblPr>
      <w:tblGrid>
        <w:gridCol w:w="2152"/>
        <w:gridCol w:w="718"/>
        <w:gridCol w:w="808"/>
        <w:gridCol w:w="808"/>
        <w:gridCol w:w="887"/>
      </w:tblGrid>
      <w:tr w:rsidR="00D53E63" w:rsidTr="00F929C5">
        <w:trPr>
          <w:trHeight w:val="870"/>
        </w:trPr>
        <w:tc>
          <w:tcPr>
            <w:tcW w:w="2152" w:type="dxa"/>
            <w:tcBorders>
              <w:top w:val="nil"/>
              <w:left w:val="nil"/>
              <w:bottom w:val="single" w:sz="4" w:space="0" w:color="808080"/>
              <w:right w:val="nil"/>
            </w:tcBorders>
          </w:tcPr>
          <w:p w:rsidR="00D53E63" w:rsidRDefault="00D53E63" w:rsidP="00F929C5"/>
        </w:tc>
        <w:tc>
          <w:tcPr>
            <w:tcW w:w="718" w:type="dxa"/>
            <w:tcBorders>
              <w:top w:val="nil"/>
              <w:left w:val="nil"/>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Never</w:t>
            </w:r>
          </w:p>
          <w:p w:rsidR="00D53E63" w:rsidRDefault="00D53E63" w:rsidP="00F929C5">
            <w:pPr>
              <w:jc w:val="center"/>
              <w:rPr>
                <w:sz w:val="18"/>
                <w:szCs w:val="18"/>
              </w:rPr>
            </w:pPr>
            <w:r>
              <w:rPr>
                <w:sz w:val="18"/>
                <w:szCs w:val="18"/>
              </w:rPr>
              <w:t>0%</w:t>
            </w:r>
          </w:p>
        </w:tc>
        <w:tc>
          <w:tcPr>
            <w:tcW w:w="808" w:type="dxa"/>
            <w:tcBorders>
              <w:top w:val="nil"/>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Occas.</w:t>
            </w:r>
          </w:p>
          <w:p w:rsidR="00D53E63" w:rsidRDefault="00D53E63" w:rsidP="00F929C5">
            <w:pPr>
              <w:jc w:val="center"/>
              <w:rPr>
                <w:sz w:val="18"/>
                <w:szCs w:val="18"/>
              </w:rPr>
            </w:pPr>
            <w:r>
              <w:rPr>
                <w:sz w:val="18"/>
                <w:szCs w:val="18"/>
              </w:rPr>
              <w:t xml:space="preserve">33% </w:t>
            </w:r>
          </w:p>
          <w:p w:rsidR="00D53E63" w:rsidRDefault="00D53E63" w:rsidP="00F929C5">
            <w:pPr>
              <w:jc w:val="center"/>
              <w:rPr>
                <w:sz w:val="18"/>
                <w:szCs w:val="18"/>
              </w:rPr>
            </w:pPr>
            <w:r>
              <w:rPr>
                <w:sz w:val="18"/>
                <w:szCs w:val="18"/>
              </w:rPr>
              <w:t>of time</w:t>
            </w:r>
          </w:p>
        </w:tc>
        <w:tc>
          <w:tcPr>
            <w:tcW w:w="808" w:type="dxa"/>
            <w:tcBorders>
              <w:top w:val="nil"/>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Freq.</w:t>
            </w:r>
          </w:p>
          <w:p w:rsidR="00D53E63" w:rsidRDefault="00D53E63" w:rsidP="00F929C5">
            <w:pPr>
              <w:jc w:val="center"/>
              <w:rPr>
                <w:sz w:val="18"/>
                <w:szCs w:val="18"/>
              </w:rPr>
            </w:pPr>
            <w:r>
              <w:rPr>
                <w:sz w:val="18"/>
                <w:szCs w:val="18"/>
              </w:rPr>
              <w:t xml:space="preserve">45-66% </w:t>
            </w:r>
          </w:p>
          <w:p w:rsidR="00D53E63" w:rsidRDefault="00D53E63" w:rsidP="00F929C5">
            <w:pPr>
              <w:jc w:val="center"/>
              <w:rPr>
                <w:sz w:val="18"/>
                <w:szCs w:val="18"/>
              </w:rPr>
            </w:pPr>
            <w:r>
              <w:rPr>
                <w:sz w:val="18"/>
                <w:szCs w:val="18"/>
              </w:rPr>
              <w:t>of time</w:t>
            </w:r>
          </w:p>
        </w:tc>
        <w:tc>
          <w:tcPr>
            <w:tcW w:w="887" w:type="dxa"/>
            <w:tcBorders>
              <w:top w:val="nil"/>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Contin.</w:t>
            </w:r>
          </w:p>
          <w:p w:rsidR="00D53E63" w:rsidRDefault="00D53E63" w:rsidP="00F929C5">
            <w:pPr>
              <w:jc w:val="center"/>
              <w:rPr>
                <w:sz w:val="18"/>
                <w:szCs w:val="18"/>
              </w:rPr>
            </w:pPr>
            <w:r>
              <w:rPr>
                <w:sz w:val="18"/>
                <w:szCs w:val="18"/>
              </w:rPr>
              <w:t>67-100% of time</w:t>
            </w:r>
          </w:p>
        </w:tc>
      </w:tr>
      <w:tr w:rsidR="00D53E63" w:rsidTr="00F929C5">
        <w:trPr>
          <w:trHeight w:val="272"/>
        </w:trPr>
        <w:tc>
          <w:tcPr>
            <w:tcW w:w="5373"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LIFT/CARRY</w:t>
            </w:r>
          </w:p>
        </w:tc>
      </w:tr>
      <w:tr w:rsidR="00D53E63" w:rsidTr="00F929C5">
        <w:trPr>
          <w:trHeight w:val="386"/>
        </w:trPr>
        <w:tc>
          <w:tcPr>
            <w:tcW w:w="215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1 to 10 lbs.</w:t>
            </w:r>
          </w:p>
        </w:tc>
        <w:sdt>
          <w:sdtPr>
            <w:id w:val="-490712394"/>
            <w14:checkbox>
              <w14:checked w14:val="0"/>
              <w14:checkedState w14:val="2612" w14:font="MS Gothic"/>
              <w14:uncheckedState w14:val="2610" w14:font="MS Gothic"/>
            </w14:checkbox>
          </w:sdtPr>
          <w:sdtEndPr/>
          <w:sdtContent>
            <w:tc>
              <w:tcPr>
                <w:tcW w:w="71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750187064"/>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52275697"/>
            <w14:checkbox>
              <w14:checked w14:val="1"/>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38953191"/>
            <w14:checkbox>
              <w14:checked w14:val="0"/>
              <w14:checkedState w14:val="2612" w14:font="MS Gothic"/>
              <w14:uncheckedState w14:val="2610" w14:font="MS Gothic"/>
            </w14:checkbox>
          </w:sdtPr>
          <w:sdtEndPr/>
          <w:sdtContent>
            <w:tc>
              <w:tcPr>
                <w:tcW w:w="887"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15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11 to 25 lbs.</w:t>
            </w:r>
          </w:p>
        </w:tc>
        <w:sdt>
          <w:sdtPr>
            <w:id w:val="1903642927"/>
            <w14:checkbox>
              <w14:checked w14:val="0"/>
              <w14:checkedState w14:val="2612" w14:font="MS Gothic"/>
              <w14:uncheckedState w14:val="2610" w14:font="MS Gothic"/>
            </w14:checkbox>
          </w:sdtPr>
          <w:sdtEndPr/>
          <w:sdtContent>
            <w:tc>
              <w:tcPr>
                <w:tcW w:w="71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9068092"/>
            <w14:checkbox>
              <w14:checked w14:val="1"/>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93694414"/>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963570601"/>
            <w14:checkbox>
              <w14:checked w14:val="0"/>
              <w14:checkedState w14:val="2612" w14:font="MS Gothic"/>
              <w14:uncheckedState w14:val="2610" w14:font="MS Gothic"/>
            </w14:checkbox>
          </w:sdtPr>
          <w:sdtEndPr/>
          <w:sdtContent>
            <w:tc>
              <w:tcPr>
                <w:tcW w:w="887"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15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26 to 50 lbs.</w:t>
            </w:r>
          </w:p>
        </w:tc>
        <w:sdt>
          <w:sdtPr>
            <w:id w:val="-626699706"/>
            <w14:checkbox>
              <w14:checked w14:val="1"/>
              <w14:checkedState w14:val="2612" w14:font="MS Gothic"/>
              <w14:uncheckedState w14:val="2610" w14:font="MS Gothic"/>
            </w14:checkbox>
          </w:sdtPr>
          <w:sdtEndPr/>
          <w:sdtContent>
            <w:tc>
              <w:tcPr>
                <w:tcW w:w="71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84840313"/>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128846078"/>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632938566"/>
            <w14:checkbox>
              <w14:checked w14:val="0"/>
              <w14:checkedState w14:val="2612" w14:font="MS Gothic"/>
              <w14:uncheckedState w14:val="2610" w14:font="MS Gothic"/>
            </w14:checkbox>
          </w:sdtPr>
          <w:sdtEndPr/>
          <w:sdtContent>
            <w:tc>
              <w:tcPr>
                <w:tcW w:w="887"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15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51 to 75 lbs.</w:t>
            </w:r>
          </w:p>
        </w:tc>
        <w:sdt>
          <w:sdtPr>
            <w:id w:val="-1969887565"/>
            <w14:checkbox>
              <w14:checked w14:val="1"/>
              <w14:checkedState w14:val="2612" w14:font="MS Gothic"/>
              <w14:uncheckedState w14:val="2610" w14:font="MS Gothic"/>
            </w14:checkbox>
          </w:sdtPr>
          <w:sdtEndPr/>
          <w:sdtContent>
            <w:tc>
              <w:tcPr>
                <w:tcW w:w="71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80288214"/>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81773067"/>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492608059"/>
            <w14:checkbox>
              <w14:checked w14:val="0"/>
              <w14:checkedState w14:val="2612" w14:font="MS Gothic"/>
              <w14:uncheckedState w14:val="2610" w14:font="MS Gothic"/>
            </w14:checkbox>
          </w:sdtPr>
          <w:sdtEndPr/>
          <w:sdtContent>
            <w:tc>
              <w:tcPr>
                <w:tcW w:w="887"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15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76 to 100 lbs.</w:t>
            </w:r>
          </w:p>
        </w:tc>
        <w:sdt>
          <w:sdtPr>
            <w:id w:val="-1087075998"/>
            <w14:checkbox>
              <w14:checked w14:val="1"/>
              <w14:checkedState w14:val="2612" w14:font="MS Gothic"/>
              <w14:uncheckedState w14:val="2610" w14:font="MS Gothic"/>
            </w14:checkbox>
          </w:sdtPr>
          <w:sdtEndPr/>
          <w:sdtContent>
            <w:tc>
              <w:tcPr>
                <w:tcW w:w="71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10982709"/>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467971346"/>
            <w14:checkbox>
              <w14:checked w14:val="0"/>
              <w14:checkedState w14:val="2612" w14:font="MS Gothic"/>
              <w14:uncheckedState w14:val="2610" w14:font="MS Gothic"/>
            </w14:checkbox>
          </w:sdtPr>
          <w:sdtEndPr/>
          <w:sdtContent>
            <w:tc>
              <w:tcPr>
                <w:tcW w:w="808"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906961007"/>
            <w14:checkbox>
              <w14:checked w14:val="0"/>
              <w14:checkedState w14:val="2612" w14:font="MS Gothic"/>
              <w14:uncheckedState w14:val="2610" w14:font="MS Gothic"/>
            </w14:checkbox>
          </w:sdtPr>
          <w:sdtEndPr/>
          <w:sdtContent>
            <w:tc>
              <w:tcPr>
                <w:tcW w:w="887"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tbl>
      <w:tblPr>
        <w:tblStyle w:val="TableGrid"/>
        <w:tblW w:w="5314" w:type="dxa"/>
        <w:tblInd w:w="60" w:type="dxa"/>
        <w:tblLook w:val="04A0" w:firstRow="1" w:lastRow="0" w:firstColumn="1" w:lastColumn="0" w:noHBand="0" w:noVBand="1"/>
      </w:tblPr>
      <w:tblGrid>
        <w:gridCol w:w="2095"/>
        <w:gridCol w:w="720"/>
        <w:gridCol w:w="810"/>
        <w:gridCol w:w="810"/>
        <w:gridCol w:w="879"/>
      </w:tblGrid>
      <w:tr w:rsidR="00D53E63" w:rsidTr="00F929C5">
        <w:trPr>
          <w:trHeight w:val="271"/>
        </w:trPr>
        <w:tc>
          <w:tcPr>
            <w:tcW w:w="5314"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PUSH/PULL</w:t>
            </w:r>
          </w:p>
        </w:tc>
      </w:tr>
      <w:tr w:rsidR="00D53E63" w:rsidTr="00F929C5">
        <w:trPr>
          <w:trHeight w:val="383"/>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1 to 10 lbs.</w:t>
            </w:r>
          </w:p>
        </w:tc>
        <w:sdt>
          <w:sdtPr>
            <w:id w:val="-2024933597"/>
            <w14:checkbox>
              <w14:checked w14:val="0"/>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1935798"/>
            <w14:checkbox>
              <w14:checked w14:val="1"/>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360508409"/>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39475841"/>
            <w14:checkbox>
              <w14:checked w14:val="0"/>
              <w14:checkedState w14:val="2612" w14:font="MS Gothic"/>
              <w14:uncheckedState w14:val="2610" w14:font="MS Gothic"/>
            </w14:checkbox>
          </w:sdtPr>
          <w:sdtEndPr/>
          <w:sdtContent>
            <w:tc>
              <w:tcPr>
                <w:tcW w:w="8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3"/>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11 to 20 lbs.</w:t>
            </w:r>
          </w:p>
        </w:tc>
        <w:sdt>
          <w:sdtPr>
            <w:id w:val="1994526959"/>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47230506"/>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783334555"/>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697975075"/>
            <w14:checkbox>
              <w14:checked w14:val="0"/>
              <w14:checkedState w14:val="2612" w14:font="MS Gothic"/>
              <w14:uncheckedState w14:val="2610" w14:font="MS Gothic"/>
            </w14:checkbox>
          </w:sdtPr>
          <w:sdtEndPr/>
          <w:sdtContent>
            <w:tc>
              <w:tcPr>
                <w:tcW w:w="8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2"/>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21 to 50 lbs.</w:t>
            </w:r>
          </w:p>
        </w:tc>
        <w:sdt>
          <w:sdtPr>
            <w:id w:val="-6057317"/>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269424410"/>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738658191"/>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090116422"/>
            <w14:checkbox>
              <w14:checked w14:val="0"/>
              <w14:checkedState w14:val="2612" w14:font="MS Gothic"/>
              <w14:uncheckedState w14:val="2610" w14:font="MS Gothic"/>
            </w14:checkbox>
          </w:sdtPr>
          <w:sdtEndPr/>
          <w:sdtContent>
            <w:tc>
              <w:tcPr>
                <w:tcW w:w="8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3"/>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51 to 75 lbs.</w:t>
            </w:r>
          </w:p>
        </w:tc>
        <w:sdt>
          <w:sdtPr>
            <w:id w:val="-1777783844"/>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429163178"/>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041368570"/>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784650114"/>
            <w14:checkbox>
              <w14:checked w14:val="0"/>
              <w14:checkedState w14:val="2612" w14:font="MS Gothic"/>
              <w14:uncheckedState w14:val="2610" w14:font="MS Gothic"/>
            </w14:checkbox>
          </w:sdtPr>
          <w:sdtEndPr/>
          <w:sdtContent>
            <w:tc>
              <w:tcPr>
                <w:tcW w:w="8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2"/>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76 to 100 lbs.</w:t>
            </w:r>
          </w:p>
        </w:tc>
        <w:sdt>
          <w:sdtPr>
            <w:id w:val="-137651087"/>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7218044"/>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349845549"/>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704018026"/>
            <w14:checkbox>
              <w14:checked w14:val="0"/>
              <w14:checkedState w14:val="2612" w14:font="MS Gothic"/>
              <w14:uncheckedState w14:val="2610" w14:font="MS Gothic"/>
            </w14:checkbox>
          </w:sdtPr>
          <w:sdtEndPr/>
          <w:sdtContent>
            <w:tc>
              <w:tcPr>
                <w:tcW w:w="8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tbl>
      <w:tblPr>
        <w:tblStyle w:val="TableGrid"/>
        <w:tblW w:w="5299" w:type="dxa"/>
        <w:tblInd w:w="60" w:type="dxa"/>
        <w:tblLook w:val="04A0" w:firstRow="1" w:lastRow="0" w:firstColumn="1" w:lastColumn="0" w:noHBand="0" w:noVBand="1"/>
      </w:tblPr>
      <w:tblGrid>
        <w:gridCol w:w="2316"/>
        <w:gridCol w:w="822"/>
        <w:gridCol w:w="707"/>
        <w:gridCol w:w="707"/>
        <w:gridCol w:w="747"/>
      </w:tblGrid>
      <w:tr w:rsidR="00D53E63" w:rsidTr="00F929C5">
        <w:trPr>
          <w:trHeight w:val="262"/>
        </w:trPr>
        <w:tc>
          <w:tcPr>
            <w:tcW w:w="5299"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MOVEMENT</w:t>
            </w:r>
          </w:p>
        </w:tc>
      </w:tr>
      <w:tr w:rsidR="00D53E63" w:rsidTr="00F929C5">
        <w:trPr>
          <w:trHeight w:val="37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Bend/Stoop/Twist</w:t>
            </w:r>
          </w:p>
        </w:tc>
        <w:sdt>
          <w:sdtPr>
            <w:id w:val="1649706942"/>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321554682"/>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91724039"/>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650911146"/>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7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Squat</w:t>
            </w:r>
          </w:p>
        </w:tc>
        <w:sdt>
          <w:sdtPr>
            <w:id w:val="-653904056"/>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93118287"/>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21535674"/>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89438049"/>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Kneel/Crawl</w:t>
            </w:r>
          </w:p>
        </w:tc>
        <w:sdt>
          <w:sdtPr>
            <w:id w:val="694890495"/>
            <w14:checkbox>
              <w14:checked w14:val="1"/>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752537349"/>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640701165"/>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64470546"/>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7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Reach Above Shoulders</w:t>
            </w:r>
          </w:p>
        </w:tc>
        <w:sdt>
          <w:sdtPr>
            <w:id w:val="-1766922459"/>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09746104"/>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66405036"/>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63388089"/>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Reach Below Shoulders</w:t>
            </w:r>
          </w:p>
        </w:tc>
        <w:sdt>
          <w:sdtPr>
            <w:id w:val="-420032527"/>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63950282"/>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93853849"/>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31344270"/>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Repetitive Arm Use</w:t>
            </w:r>
          </w:p>
        </w:tc>
        <w:sdt>
          <w:sdtPr>
            <w:id w:val="-1472507658"/>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611506368"/>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00977961"/>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389505357"/>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Repetitive Wrist Use</w:t>
            </w:r>
          </w:p>
        </w:tc>
        <w:sdt>
          <w:sdtPr>
            <w:id w:val="1171914799"/>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34090927"/>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043177055"/>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13147961"/>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Repetitive Hand Use</w:t>
            </w:r>
          </w:p>
        </w:tc>
        <w:sdt>
          <w:sdtPr>
            <w:id w:val="1666353938"/>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69709094"/>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346376208"/>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494767563"/>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D53E63">
            <w:pPr>
              <w:pStyle w:val="ListParagraph"/>
              <w:numPr>
                <w:ilvl w:val="0"/>
                <w:numId w:val="9"/>
              </w:numPr>
              <w:jc w:val="right"/>
              <w:rPr>
                <w:sz w:val="18"/>
                <w:szCs w:val="18"/>
              </w:rPr>
            </w:pPr>
            <w:r>
              <w:rPr>
                <w:sz w:val="18"/>
                <w:szCs w:val="18"/>
              </w:rPr>
              <w:t>Grasping</w:t>
            </w:r>
          </w:p>
        </w:tc>
        <w:sdt>
          <w:sdtPr>
            <w:id w:val="-1659846845"/>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394848936"/>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38906493"/>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4411677"/>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B)  Squeezing</w:t>
            </w:r>
          </w:p>
        </w:tc>
        <w:sdt>
          <w:sdtPr>
            <w:id w:val="-698080250"/>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432362073"/>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313140250"/>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77426523"/>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Climb Stairs/Ladders</w:t>
            </w:r>
          </w:p>
        </w:tc>
        <w:sdt>
          <w:sdtPr>
            <w:id w:val="969397375"/>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77310289"/>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919396521"/>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297337673"/>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Uneven Walking Surfaces</w:t>
            </w:r>
          </w:p>
        </w:tc>
        <w:sdt>
          <w:sdtPr>
            <w:id w:val="1942566749"/>
            <w14:checkbox>
              <w14:checked w14:val="1"/>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75997167"/>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873454308"/>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632785981"/>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51"/>
        </w:trPr>
        <w:tc>
          <w:tcPr>
            <w:tcW w:w="209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Even Walking Surfaces</w:t>
            </w:r>
          </w:p>
        </w:tc>
        <w:sdt>
          <w:sdtPr>
            <w:id w:val="1179474981"/>
            <w14:checkbox>
              <w14:checked w14:val="0"/>
              <w14:checkedState w14:val="2612" w14:font="MS Gothic"/>
              <w14:uncheckedState w14:val="2610" w14:font="MS Gothic"/>
            </w14:checkbox>
          </w:sdtPr>
          <w:sdtEndPr/>
          <w:sdtContent>
            <w:tc>
              <w:tcPr>
                <w:tcW w:w="89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19900986"/>
            <w14:checkbox>
              <w14:checked w14:val="1"/>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74118704"/>
            <w14:checkbox>
              <w14:checked w14:val="0"/>
              <w14:checkedState w14:val="2612" w14:font="MS Gothic"/>
              <w14:uncheckedState w14:val="2610" w14:font="MS Gothic"/>
            </w14:checkbox>
          </w:sdtPr>
          <w:sdtEndPr/>
          <w:sdtContent>
            <w:tc>
              <w:tcPr>
                <w:tcW w:w="756"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231270662"/>
            <w14:checkbox>
              <w14:checked w14:val="0"/>
              <w14:checkedState w14:val="2612" w14:font="MS Gothic"/>
              <w14:uncheckedState w14:val="2610" w14:font="MS Gothic"/>
            </w14:checkbox>
          </w:sdtPr>
          <w:sdtEndPr/>
          <w:sdtContent>
            <w:tc>
              <w:tcPr>
                <w:tcW w:w="80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tbl>
      <w:tblPr>
        <w:tblStyle w:val="TableGrid"/>
        <w:tblW w:w="3221" w:type="dxa"/>
        <w:tblInd w:w="60" w:type="dxa"/>
        <w:tblLook w:val="04A0" w:firstRow="1" w:lastRow="0" w:firstColumn="1" w:lastColumn="0" w:noHBand="0" w:noVBand="1"/>
      </w:tblPr>
      <w:tblGrid>
        <w:gridCol w:w="2279"/>
        <w:gridCol w:w="942"/>
      </w:tblGrid>
      <w:tr w:rsidR="00D53E63" w:rsidTr="00F929C5">
        <w:trPr>
          <w:trHeight w:val="288"/>
        </w:trPr>
        <w:tc>
          <w:tcPr>
            <w:tcW w:w="3221"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pPr>
            <w:r>
              <w:rPr>
                <w:b/>
              </w:rPr>
              <w:t>VISION REQUIREMENTS</w:t>
            </w:r>
          </w:p>
        </w:tc>
      </w:tr>
      <w:tr w:rsidR="00D53E63" w:rsidTr="00F929C5">
        <w:trPr>
          <w:trHeight w:val="368"/>
        </w:trPr>
        <w:tc>
          <w:tcPr>
            <w:tcW w:w="22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pPr>
            <w:r>
              <w:rPr>
                <w:sz w:val="18"/>
                <w:szCs w:val="18"/>
              </w:rPr>
              <w:t>Depth Perception</w:t>
            </w:r>
          </w:p>
        </w:tc>
        <w:sdt>
          <w:sdtPr>
            <w:id w:val="-115984926"/>
            <w14:checkbox>
              <w14:checked w14:val="0"/>
              <w14:checkedState w14:val="2612" w14:font="MS Gothic"/>
              <w14:uncheckedState w14:val="2610" w14:font="MS Gothic"/>
            </w14:checkbox>
          </w:sdtPr>
          <w:sdtEndPr/>
          <w:sdtContent>
            <w:tc>
              <w:tcPr>
                <w:tcW w:w="94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48"/>
        </w:trPr>
        <w:tc>
          <w:tcPr>
            <w:tcW w:w="22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pPr>
            <w:r>
              <w:rPr>
                <w:sz w:val="18"/>
                <w:szCs w:val="18"/>
              </w:rPr>
              <w:t>Less than 20 inches</w:t>
            </w:r>
          </w:p>
        </w:tc>
        <w:sdt>
          <w:sdtPr>
            <w:id w:val="1914968414"/>
            <w14:checkbox>
              <w14:checked w14:val="0"/>
              <w14:checkedState w14:val="2612" w14:font="MS Gothic"/>
              <w14:uncheckedState w14:val="2610" w14:font="MS Gothic"/>
            </w14:checkbox>
          </w:sdtPr>
          <w:sdtEndPr/>
          <w:sdtContent>
            <w:tc>
              <w:tcPr>
                <w:tcW w:w="94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8"/>
        </w:trPr>
        <w:tc>
          <w:tcPr>
            <w:tcW w:w="22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pPr>
            <w:r>
              <w:rPr>
                <w:sz w:val="18"/>
                <w:szCs w:val="18"/>
              </w:rPr>
              <w:t>Color Vision</w:t>
            </w:r>
          </w:p>
        </w:tc>
        <w:sdt>
          <w:sdtPr>
            <w:id w:val="1724336029"/>
            <w14:checkbox>
              <w14:checked w14:val="0"/>
              <w14:checkedState w14:val="2612" w14:font="MS Gothic"/>
              <w14:uncheckedState w14:val="2610" w14:font="MS Gothic"/>
            </w14:checkbox>
          </w:sdtPr>
          <w:sdtEndPr/>
          <w:sdtContent>
            <w:tc>
              <w:tcPr>
                <w:tcW w:w="94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48"/>
        </w:trPr>
        <w:tc>
          <w:tcPr>
            <w:tcW w:w="2279"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pPr>
            <w:r>
              <w:rPr>
                <w:sz w:val="18"/>
                <w:szCs w:val="18"/>
              </w:rPr>
              <w:t>Peripheral Vision</w:t>
            </w:r>
          </w:p>
        </w:tc>
        <w:sdt>
          <w:sdtPr>
            <w:id w:val="-1220746915"/>
            <w14:checkbox>
              <w14:checked w14:val="0"/>
              <w14:checkedState w14:val="2612" w14:font="MS Gothic"/>
              <w14:uncheckedState w14:val="2610" w14:font="MS Gothic"/>
            </w14:checkbox>
          </w:sdtPr>
          <w:sdtEndPr/>
          <w:sdtContent>
            <w:tc>
              <w:tcPr>
                <w:tcW w:w="942"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p w:rsidR="00D53E63" w:rsidRDefault="00D53E63" w:rsidP="00D53E63"/>
    <w:p w:rsidR="00D53E63" w:rsidRDefault="00D53E63" w:rsidP="00D53E63"/>
    <w:tbl>
      <w:tblPr>
        <w:tblStyle w:val="TableGrid"/>
        <w:tblW w:w="5310" w:type="dxa"/>
        <w:tblInd w:w="-50" w:type="dxa"/>
        <w:tblLayout w:type="fixed"/>
        <w:tblLook w:val="04A0" w:firstRow="1" w:lastRow="0" w:firstColumn="1" w:lastColumn="0" w:noHBand="0" w:noVBand="1"/>
      </w:tblPr>
      <w:tblGrid>
        <w:gridCol w:w="2045"/>
        <w:gridCol w:w="725"/>
        <w:gridCol w:w="815"/>
        <w:gridCol w:w="790"/>
        <w:gridCol w:w="935"/>
      </w:tblGrid>
      <w:tr w:rsidR="00D53E63" w:rsidTr="00F929C5">
        <w:trPr>
          <w:trHeight w:val="870"/>
        </w:trPr>
        <w:tc>
          <w:tcPr>
            <w:tcW w:w="2045" w:type="dxa"/>
            <w:tcBorders>
              <w:top w:val="nil"/>
              <w:left w:val="nil"/>
              <w:bottom w:val="single" w:sz="4" w:space="0" w:color="808080"/>
              <w:right w:val="nil"/>
            </w:tcBorders>
          </w:tcPr>
          <w:p w:rsidR="00D53E63" w:rsidRDefault="00D53E63" w:rsidP="00F929C5"/>
        </w:tc>
        <w:tc>
          <w:tcPr>
            <w:tcW w:w="725" w:type="dxa"/>
            <w:tcBorders>
              <w:top w:val="nil"/>
              <w:left w:val="nil"/>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Never</w:t>
            </w:r>
          </w:p>
          <w:p w:rsidR="00D53E63" w:rsidRDefault="00D53E63" w:rsidP="00F929C5">
            <w:pPr>
              <w:jc w:val="center"/>
              <w:rPr>
                <w:sz w:val="18"/>
                <w:szCs w:val="18"/>
              </w:rPr>
            </w:pPr>
            <w:r>
              <w:rPr>
                <w:sz w:val="18"/>
                <w:szCs w:val="18"/>
              </w:rPr>
              <w:t>0%</w:t>
            </w:r>
          </w:p>
        </w:tc>
        <w:tc>
          <w:tcPr>
            <w:tcW w:w="815" w:type="dxa"/>
            <w:tcBorders>
              <w:top w:val="nil"/>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Occas.</w:t>
            </w:r>
          </w:p>
          <w:p w:rsidR="00D53E63" w:rsidRDefault="00D53E63" w:rsidP="00F929C5">
            <w:pPr>
              <w:jc w:val="center"/>
              <w:rPr>
                <w:sz w:val="18"/>
                <w:szCs w:val="18"/>
              </w:rPr>
            </w:pPr>
            <w:r>
              <w:rPr>
                <w:sz w:val="18"/>
                <w:szCs w:val="18"/>
              </w:rPr>
              <w:t xml:space="preserve">33% </w:t>
            </w:r>
          </w:p>
          <w:p w:rsidR="00D53E63" w:rsidRDefault="00D53E63" w:rsidP="00F929C5">
            <w:pPr>
              <w:jc w:val="center"/>
              <w:rPr>
                <w:sz w:val="18"/>
                <w:szCs w:val="18"/>
              </w:rPr>
            </w:pPr>
            <w:r>
              <w:rPr>
                <w:sz w:val="18"/>
                <w:szCs w:val="18"/>
              </w:rPr>
              <w:t>of time</w:t>
            </w:r>
          </w:p>
        </w:tc>
        <w:tc>
          <w:tcPr>
            <w:tcW w:w="790" w:type="dxa"/>
            <w:tcBorders>
              <w:top w:val="nil"/>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Freq.</w:t>
            </w:r>
          </w:p>
          <w:p w:rsidR="00D53E63" w:rsidRDefault="00D53E63" w:rsidP="00F929C5">
            <w:pPr>
              <w:jc w:val="center"/>
              <w:rPr>
                <w:sz w:val="18"/>
                <w:szCs w:val="18"/>
              </w:rPr>
            </w:pPr>
            <w:r>
              <w:rPr>
                <w:sz w:val="18"/>
                <w:szCs w:val="18"/>
              </w:rPr>
              <w:t xml:space="preserve">45-66% </w:t>
            </w:r>
          </w:p>
          <w:p w:rsidR="00D53E63" w:rsidRDefault="00D53E63" w:rsidP="00F929C5">
            <w:pPr>
              <w:jc w:val="center"/>
              <w:rPr>
                <w:sz w:val="18"/>
                <w:szCs w:val="18"/>
              </w:rPr>
            </w:pPr>
            <w:r>
              <w:rPr>
                <w:sz w:val="18"/>
                <w:szCs w:val="18"/>
              </w:rPr>
              <w:t>of time</w:t>
            </w:r>
          </w:p>
        </w:tc>
        <w:tc>
          <w:tcPr>
            <w:tcW w:w="930" w:type="dxa"/>
            <w:tcBorders>
              <w:top w:val="nil"/>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Contin.</w:t>
            </w:r>
          </w:p>
          <w:p w:rsidR="00D53E63" w:rsidRDefault="00D53E63" w:rsidP="00F929C5">
            <w:pPr>
              <w:jc w:val="center"/>
              <w:rPr>
                <w:sz w:val="18"/>
                <w:szCs w:val="18"/>
              </w:rPr>
            </w:pPr>
            <w:r>
              <w:rPr>
                <w:sz w:val="18"/>
                <w:szCs w:val="18"/>
              </w:rPr>
              <w:t>67-100% of time</w:t>
            </w:r>
          </w:p>
        </w:tc>
      </w:tr>
      <w:tr w:rsidR="00D53E63" w:rsidTr="00F929C5">
        <w:trPr>
          <w:trHeight w:val="272"/>
        </w:trPr>
        <w:tc>
          <w:tcPr>
            <w:tcW w:w="5305"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EQUIPMENT USE &amp; OPERATION</w:t>
            </w:r>
          </w:p>
        </w:tc>
      </w:tr>
      <w:tr w:rsidR="00D53E63" w:rsidTr="00F929C5">
        <w:trPr>
          <w:trHeight w:val="386"/>
        </w:trPr>
        <w:tc>
          <w:tcPr>
            <w:tcW w:w="204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Motor Vehicles</w:t>
            </w:r>
          </w:p>
        </w:tc>
        <w:sdt>
          <w:sdtPr>
            <w:id w:val="-1903755857"/>
            <w14:checkbox>
              <w14:checked w14:val="0"/>
              <w14:checkedState w14:val="2612" w14:font="MS Gothic"/>
              <w14:uncheckedState w14:val="2610" w14:font="MS Gothic"/>
            </w14:checkbox>
          </w:sdtPr>
          <w:sdtEndPr/>
          <w:sdtContent>
            <w:tc>
              <w:tcPr>
                <w:tcW w:w="72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097549838"/>
            <w14:checkbox>
              <w14:checked w14:val="1"/>
              <w14:checkedState w14:val="2612" w14:font="MS Gothic"/>
              <w14:uncheckedState w14:val="2610" w14:font="MS Gothic"/>
            </w14:checkbox>
          </w:sdtPr>
          <w:sdtEndPr/>
          <w:sdtContent>
            <w:tc>
              <w:tcPr>
                <w:tcW w:w="81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633860867"/>
            <w14:checkbox>
              <w14:checked w14:val="0"/>
              <w14:checkedState w14:val="2612" w14:font="MS Gothic"/>
              <w14:uncheckedState w14:val="2610" w14:font="MS Gothic"/>
            </w14:checkbox>
          </w:sdtPr>
          <w:sdtEndPr/>
          <w:sdtContent>
            <w:tc>
              <w:tcPr>
                <w:tcW w:w="78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130461914"/>
            <w14:checkbox>
              <w14:checked w14:val="0"/>
              <w14:checkedState w14:val="2612" w14:font="MS Gothic"/>
              <w14:uncheckedState w14:val="2610" w14:font="MS Gothic"/>
            </w14:checkbox>
          </w:sdtPr>
          <w:sdtEndPr/>
          <w:sdtContent>
            <w:tc>
              <w:tcPr>
                <w:tcW w:w="93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04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Operate Foot Pedals</w:t>
            </w:r>
          </w:p>
        </w:tc>
        <w:sdt>
          <w:sdtPr>
            <w:id w:val="320390926"/>
            <w14:checkbox>
              <w14:checked w14:val="1"/>
              <w14:checkedState w14:val="2612" w14:font="MS Gothic"/>
              <w14:uncheckedState w14:val="2610" w14:font="MS Gothic"/>
            </w14:checkbox>
          </w:sdtPr>
          <w:sdtEndPr/>
          <w:sdtContent>
            <w:tc>
              <w:tcPr>
                <w:tcW w:w="72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83975060"/>
            <w14:checkbox>
              <w14:checked w14:val="0"/>
              <w14:checkedState w14:val="2612" w14:font="MS Gothic"/>
              <w14:uncheckedState w14:val="2610" w14:font="MS Gothic"/>
            </w14:checkbox>
          </w:sdtPr>
          <w:sdtEndPr/>
          <w:sdtContent>
            <w:tc>
              <w:tcPr>
                <w:tcW w:w="81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83813635"/>
            <w14:checkbox>
              <w14:checked w14:val="0"/>
              <w14:checkedState w14:val="2612" w14:font="MS Gothic"/>
              <w14:uncheckedState w14:val="2610" w14:font="MS Gothic"/>
            </w14:checkbox>
          </w:sdtPr>
          <w:sdtEndPr/>
          <w:sdtContent>
            <w:tc>
              <w:tcPr>
                <w:tcW w:w="78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94789025"/>
            <w14:checkbox>
              <w14:checked w14:val="0"/>
              <w14:checkedState w14:val="2612" w14:font="MS Gothic"/>
              <w14:uncheckedState w14:val="2610" w14:font="MS Gothic"/>
            </w14:checkbox>
          </w:sdtPr>
          <w:sdtEndPr/>
          <w:sdtContent>
            <w:tc>
              <w:tcPr>
                <w:tcW w:w="935"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tbl>
      <w:tblPr>
        <w:tblStyle w:val="TableGrid"/>
        <w:tblW w:w="5310" w:type="dxa"/>
        <w:tblInd w:w="-95" w:type="dxa"/>
        <w:tblLayout w:type="fixed"/>
        <w:tblLook w:val="04A0" w:firstRow="1" w:lastRow="0" w:firstColumn="1" w:lastColumn="0" w:noHBand="0" w:noVBand="1"/>
      </w:tblPr>
      <w:tblGrid>
        <w:gridCol w:w="2070"/>
        <w:gridCol w:w="720"/>
        <w:gridCol w:w="810"/>
        <w:gridCol w:w="810"/>
        <w:gridCol w:w="900"/>
      </w:tblGrid>
      <w:tr w:rsidR="00D53E63" w:rsidTr="00F929C5">
        <w:trPr>
          <w:trHeight w:val="272"/>
        </w:trPr>
        <w:tc>
          <w:tcPr>
            <w:tcW w:w="5310"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WORK WITH/NEAR</w:t>
            </w:r>
          </w:p>
        </w:tc>
      </w:tr>
      <w:tr w:rsidR="00D53E63" w:rsidTr="00F929C5">
        <w:trPr>
          <w:trHeight w:val="386"/>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Machinery</w:t>
            </w:r>
          </w:p>
        </w:tc>
        <w:sdt>
          <w:sdtPr>
            <w:id w:val="-2092536153"/>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618864656"/>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955789161"/>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29178814"/>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Electricity</w:t>
            </w:r>
          </w:p>
        </w:tc>
        <w:sdt>
          <w:sdtPr>
            <w:id w:val="1726031971"/>
            <w14:checkbox>
              <w14:checked w14:val="0"/>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240634595"/>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693760147"/>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59021496"/>
            <w14:checkbox>
              <w14:checked w14:val="1"/>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Power Tools</w:t>
            </w:r>
          </w:p>
        </w:tc>
        <w:sdt>
          <w:sdtPr>
            <w:id w:val="756936749"/>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37004672"/>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836293978"/>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09881479"/>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Impact Tools</w:t>
            </w:r>
          </w:p>
        </w:tc>
        <w:sdt>
          <w:sdtPr>
            <w:id w:val="-1959638183"/>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682277683"/>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41849049"/>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705159699"/>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Chemicals</w:t>
            </w:r>
          </w:p>
        </w:tc>
        <w:sdt>
          <w:sdtPr>
            <w:id w:val="-264385171"/>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00887606"/>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80778480"/>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272935780"/>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Fumes</w:t>
            </w:r>
          </w:p>
        </w:tc>
        <w:sdt>
          <w:sdtPr>
            <w:id w:val="1858471044"/>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94265120"/>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38709944"/>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65875442"/>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Heights</w:t>
            </w:r>
          </w:p>
        </w:tc>
        <w:sdt>
          <w:sdtPr>
            <w:id w:val="1886066722"/>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48884458"/>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07621835"/>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715114239"/>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tbl>
      <w:tblPr>
        <w:tblStyle w:val="TableGrid"/>
        <w:tblW w:w="5310" w:type="dxa"/>
        <w:tblInd w:w="-95" w:type="dxa"/>
        <w:tblLayout w:type="fixed"/>
        <w:tblLook w:val="04A0" w:firstRow="1" w:lastRow="0" w:firstColumn="1" w:lastColumn="0" w:noHBand="0" w:noVBand="1"/>
      </w:tblPr>
      <w:tblGrid>
        <w:gridCol w:w="2070"/>
        <w:gridCol w:w="720"/>
        <w:gridCol w:w="810"/>
        <w:gridCol w:w="810"/>
        <w:gridCol w:w="900"/>
      </w:tblGrid>
      <w:tr w:rsidR="00D53E63" w:rsidTr="00F929C5">
        <w:trPr>
          <w:trHeight w:val="272"/>
        </w:trPr>
        <w:tc>
          <w:tcPr>
            <w:tcW w:w="5310"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ENVIRONMENT</w:t>
            </w:r>
          </w:p>
        </w:tc>
      </w:tr>
      <w:tr w:rsidR="00D53E63" w:rsidTr="00F929C5">
        <w:trPr>
          <w:trHeight w:val="386"/>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Indoors</w:t>
            </w:r>
          </w:p>
        </w:tc>
        <w:sdt>
          <w:sdtPr>
            <w:id w:val="1297181704"/>
            <w14:checkbox>
              <w14:checked w14:val="0"/>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713272494"/>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779793413"/>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663295206"/>
            <w14:checkbox>
              <w14:checked w14:val="1"/>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Outdoors</w:t>
            </w:r>
          </w:p>
        </w:tc>
        <w:sdt>
          <w:sdtPr>
            <w:id w:val="454675104"/>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811022380"/>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972782058"/>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091235088"/>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Extreme Heat</w:t>
            </w:r>
          </w:p>
        </w:tc>
        <w:sdt>
          <w:sdtPr>
            <w:id w:val="-1124068805"/>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78739471"/>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123650220"/>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333977238"/>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86"/>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Extreme Cold</w:t>
            </w:r>
          </w:p>
        </w:tc>
        <w:sdt>
          <w:sdtPr>
            <w:id w:val="2058343445"/>
            <w14:checkbox>
              <w14:checked w14:val="1"/>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138716819"/>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116023903"/>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023968574"/>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Dusty</w:t>
            </w:r>
          </w:p>
        </w:tc>
        <w:sdt>
          <w:sdtPr>
            <w:id w:val="1300657165"/>
            <w14:checkbox>
              <w14:checked w14:val="0"/>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581724259"/>
            <w14:checkbox>
              <w14:checked w14:val="1"/>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201202176"/>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934873052"/>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Excessive Noise</w:t>
            </w:r>
          </w:p>
        </w:tc>
        <w:sdt>
          <w:sdtPr>
            <w:id w:val="-1671397560"/>
            <w14:checkbox>
              <w14:checked w14:val="0"/>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20862144"/>
            <w14:checkbox>
              <w14:checked w14:val="1"/>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691794782"/>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918788066"/>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r w:rsidR="00D53E63" w:rsidTr="00F929C5">
        <w:trPr>
          <w:trHeight w:val="364"/>
        </w:trPr>
        <w:tc>
          <w:tcPr>
            <w:tcW w:w="207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Other (Explain)</w:t>
            </w:r>
          </w:p>
        </w:tc>
        <w:sdt>
          <w:sdtPr>
            <w:id w:val="1229879103"/>
            <w14:checkbox>
              <w14:checked w14:val="0"/>
              <w14:checkedState w14:val="2612" w14:font="MS Gothic"/>
              <w14:uncheckedState w14:val="2610" w14:font="MS Gothic"/>
            </w14:checkbox>
          </w:sdtPr>
          <w:sdtEndPr/>
          <w:sdtContent>
            <w:tc>
              <w:tcPr>
                <w:tcW w:w="72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40317706"/>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543573798"/>
            <w14:checkbox>
              <w14:checked w14:val="0"/>
              <w14:checkedState w14:val="2612" w14:font="MS Gothic"/>
              <w14:uncheckedState w14:val="2610" w14:font="MS Gothic"/>
            </w14:checkbox>
          </w:sdtPr>
          <w:sdtEndPr/>
          <w:sdtContent>
            <w:tc>
              <w:tcPr>
                <w:tcW w:w="81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sdt>
          <w:sdtPr>
            <w:id w:val="-1353486799"/>
            <w14:checkbox>
              <w14:checked w14:val="0"/>
              <w14:checkedState w14:val="2612" w14:font="MS Gothic"/>
              <w14:uncheckedState w14:val="2610" w14:font="MS Gothic"/>
            </w14:checkbox>
          </w:sdtPr>
          <w:sdtEndPr/>
          <w:sdtContent>
            <w:tc>
              <w:tcPr>
                <w:tcW w:w="9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rPr>
                    <w:rFonts w:ascii="MS Gothic" w:eastAsia="MS Gothic" w:hAnsi="MS Gothic" w:hint="eastAsia"/>
                  </w:rPr>
                  <w:t>☐</w:t>
                </w:r>
              </w:p>
            </w:tc>
          </w:sdtContent>
        </w:sdt>
      </w:tr>
    </w:tbl>
    <w:p w:rsidR="00D53E63" w:rsidRDefault="00D53E63" w:rsidP="00D53E63"/>
    <w:tbl>
      <w:tblPr>
        <w:tblStyle w:val="TableGrid"/>
        <w:tblW w:w="5310" w:type="dxa"/>
        <w:tblInd w:w="-95" w:type="dxa"/>
        <w:tblLook w:val="04A0" w:firstRow="1" w:lastRow="0" w:firstColumn="1" w:lastColumn="0" w:noHBand="0" w:noVBand="1"/>
      </w:tblPr>
      <w:tblGrid>
        <w:gridCol w:w="1530"/>
        <w:gridCol w:w="1800"/>
        <w:gridCol w:w="1980"/>
      </w:tblGrid>
      <w:tr w:rsidR="00D53E63" w:rsidTr="00F929C5">
        <w:trPr>
          <w:trHeight w:val="278"/>
        </w:trPr>
        <w:tc>
          <w:tcPr>
            <w:tcW w:w="5310"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ENDURANCE</w:t>
            </w:r>
          </w:p>
        </w:tc>
      </w:tr>
      <w:tr w:rsidR="00D53E63" w:rsidTr="00F929C5">
        <w:trPr>
          <w:trHeight w:val="395"/>
        </w:trPr>
        <w:tc>
          <w:tcPr>
            <w:tcW w:w="153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Task</w:t>
            </w:r>
          </w:p>
        </w:tc>
        <w:tc>
          <w:tcPr>
            <w:tcW w:w="18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Hours at One Time</w:t>
            </w:r>
          </w:p>
        </w:tc>
        <w:tc>
          <w:tcPr>
            <w:tcW w:w="198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rPr>
                <w:sz w:val="18"/>
                <w:szCs w:val="18"/>
              </w:rPr>
            </w:pPr>
            <w:r>
              <w:rPr>
                <w:sz w:val="18"/>
                <w:szCs w:val="18"/>
              </w:rPr>
              <w:t>Total Hours in 8 Hr. day</w:t>
            </w:r>
          </w:p>
        </w:tc>
      </w:tr>
      <w:tr w:rsidR="00D53E63" w:rsidTr="00F929C5">
        <w:trPr>
          <w:trHeight w:val="395"/>
        </w:trPr>
        <w:tc>
          <w:tcPr>
            <w:tcW w:w="153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Sit</w:t>
            </w:r>
          </w:p>
        </w:tc>
        <w:tc>
          <w:tcPr>
            <w:tcW w:w="18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t>Less than 2</w:t>
            </w:r>
          </w:p>
        </w:tc>
        <w:tc>
          <w:tcPr>
            <w:tcW w:w="198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t>Less than 4</w:t>
            </w:r>
          </w:p>
        </w:tc>
      </w:tr>
      <w:tr w:rsidR="00D53E63" w:rsidTr="00F929C5">
        <w:trPr>
          <w:trHeight w:val="372"/>
        </w:trPr>
        <w:tc>
          <w:tcPr>
            <w:tcW w:w="153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Stand</w:t>
            </w:r>
          </w:p>
        </w:tc>
        <w:tc>
          <w:tcPr>
            <w:tcW w:w="18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t>Less than 2</w:t>
            </w:r>
          </w:p>
        </w:tc>
        <w:tc>
          <w:tcPr>
            <w:tcW w:w="198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t>Less than 4</w:t>
            </w:r>
          </w:p>
        </w:tc>
      </w:tr>
      <w:tr w:rsidR="00D53E63" w:rsidTr="00F929C5">
        <w:trPr>
          <w:trHeight w:val="395"/>
        </w:trPr>
        <w:tc>
          <w:tcPr>
            <w:tcW w:w="153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right"/>
              <w:rPr>
                <w:sz w:val="18"/>
                <w:szCs w:val="18"/>
              </w:rPr>
            </w:pPr>
            <w:r>
              <w:rPr>
                <w:sz w:val="18"/>
                <w:szCs w:val="18"/>
              </w:rPr>
              <w:t>Walk</w:t>
            </w:r>
          </w:p>
        </w:tc>
        <w:tc>
          <w:tcPr>
            <w:tcW w:w="180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t>Less than 1</w:t>
            </w:r>
          </w:p>
        </w:tc>
        <w:tc>
          <w:tcPr>
            <w:tcW w:w="1980" w:type="dxa"/>
            <w:tcBorders>
              <w:top w:val="single" w:sz="4" w:space="0" w:color="808080"/>
              <w:left w:val="single" w:sz="4" w:space="0" w:color="808080"/>
              <w:bottom w:val="single" w:sz="4" w:space="0" w:color="808080"/>
              <w:right w:val="single" w:sz="4" w:space="0" w:color="808080"/>
            </w:tcBorders>
            <w:vAlign w:val="center"/>
            <w:hideMark/>
          </w:tcPr>
          <w:p w:rsidR="00D53E63" w:rsidRDefault="00D53E63" w:rsidP="00F929C5">
            <w:pPr>
              <w:jc w:val="center"/>
            </w:pPr>
            <w:r>
              <w:t>Less than 2</w:t>
            </w:r>
          </w:p>
        </w:tc>
      </w:tr>
    </w:tbl>
    <w:p w:rsidR="00D53E63" w:rsidRDefault="00D53E63" w:rsidP="00D53E63"/>
    <w:tbl>
      <w:tblPr>
        <w:tblStyle w:val="TableGrid"/>
        <w:tblW w:w="5310" w:type="dxa"/>
        <w:tblInd w:w="-95" w:type="dxa"/>
        <w:tblLayout w:type="fixed"/>
        <w:tblLook w:val="04A0" w:firstRow="1" w:lastRow="0" w:firstColumn="1" w:lastColumn="0" w:noHBand="0" w:noVBand="1"/>
      </w:tblPr>
      <w:tblGrid>
        <w:gridCol w:w="5310"/>
      </w:tblGrid>
      <w:tr w:rsidR="00D53E63" w:rsidTr="00F929C5">
        <w:trPr>
          <w:trHeight w:val="272"/>
        </w:trPr>
        <w:tc>
          <w:tcPr>
            <w:tcW w:w="53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D53E63" w:rsidRDefault="00D53E63" w:rsidP="00F929C5">
            <w:pPr>
              <w:jc w:val="center"/>
              <w:rPr>
                <w:b/>
              </w:rPr>
            </w:pPr>
            <w:r>
              <w:rPr>
                <w:b/>
              </w:rPr>
              <w:t>ADDITIONAL CONSIDERATIONS (including clarification of any of the above)</w:t>
            </w:r>
          </w:p>
        </w:tc>
      </w:tr>
      <w:tr w:rsidR="00D53E63" w:rsidTr="00F929C5">
        <w:trPr>
          <w:trHeight w:val="1682"/>
        </w:trPr>
        <w:tc>
          <w:tcPr>
            <w:tcW w:w="5310" w:type="dxa"/>
            <w:tcBorders>
              <w:top w:val="single" w:sz="4" w:space="0" w:color="808080"/>
              <w:left w:val="single" w:sz="4" w:space="0" w:color="808080"/>
              <w:bottom w:val="single" w:sz="4" w:space="0" w:color="auto"/>
              <w:right w:val="single" w:sz="4" w:space="0" w:color="808080"/>
            </w:tcBorders>
          </w:tcPr>
          <w:p w:rsidR="00D53E63" w:rsidRDefault="00D53E63" w:rsidP="00F929C5">
            <w:r>
              <w:t xml:space="preserve">Light reception work. Lots of up &amp; down from chair, moving around space.  </w:t>
            </w:r>
          </w:p>
        </w:tc>
      </w:tr>
    </w:tbl>
    <w:p w:rsidR="00D53E63" w:rsidRPr="00BE619F" w:rsidRDefault="00D53E63" w:rsidP="00795ADB">
      <w:pPr>
        <w:ind w:left="360"/>
        <w:rPr>
          <w:rFonts w:ascii="Arial" w:hAnsi="Arial" w:cs="Arial"/>
        </w:rPr>
      </w:pPr>
    </w:p>
    <w:sectPr w:rsidR="00D53E63" w:rsidRPr="00BE619F" w:rsidSect="00D53E63">
      <w:pgSz w:w="12240" w:h="15840"/>
      <w:pgMar w:top="576"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37" w:rsidRDefault="00770237">
      <w:r>
        <w:separator/>
      </w:r>
    </w:p>
  </w:endnote>
  <w:endnote w:type="continuationSeparator" w:id="0">
    <w:p w:rsidR="00770237" w:rsidRDefault="0077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55" w:rsidRPr="003C4E55" w:rsidRDefault="003C4E55" w:rsidP="003C4E55">
    <w:pPr>
      <w:pStyle w:val="Footer"/>
      <w:rPr>
        <w:rStyle w:val="PageNumber"/>
        <w:rFonts w:ascii="Arial" w:hAnsi="Arial" w:cs="Arial"/>
        <w:color w:val="A6A6A6" w:themeColor="background1" w:themeShade="A6"/>
        <w:sz w:val="16"/>
        <w:szCs w:val="16"/>
      </w:rPr>
    </w:pPr>
  </w:p>
  <w:p w:rsidR="00711CEF" w:rsidRPr="003C4E55" w:rsidRDefault="003C4E55" w:rsidP="003C4E55">
    <w:pPr>
      <w:pStyle w:val="Footer"/>
      <w:rPr>
        <w:rFonts w:ascii="Arial" w:hAnsi="Arial" w:cs="Arial"/>
        <w:color w:val="A6A6A6" w:themeColor="background1" w:themeShade="A6"/>
        <w:sz w:val="16"/>
        <w:szCs w:val="16"/>
      </w:rPr>
    </w:pPr>
    <w:r w:rsidRPr="003C4E55">
      <w:rPr>
        <w:rStyle w:val="PageNumber"/>
        <w:rFonts w:ascii="Arial" w:hAnsi="Arial" w:cs="Arial"/>
        <w:color w:val="A6A6A6" w:themeColor="background1" w:themeShade="A6"/>
        <w:sz w:val="16"/>
        <w:szCs w:val="16"/>
      </w:rPr>
      <w:t xml:space="preserve">\\jamhi-file\jamhi-data\ADMIN\JOB DESCRIPTIONS\JAMHI Health &amp; Wellness Integrated Services\COO\Medical Positions    </w:t>
    </w:r>
    <w:r w:rsidR="00711CEF" w:rsidRPr="003C4E55">
      <w:rPr>
        <w:rStyle w:val="PageNumber"/>
        <w:rFonts w:ascii="Arial" w:hAnsi="Arial" w:cs="Arial"/>
        <w:color w:val="A6A6A6" w:themeColor="background1" w:themeShade="A6"/>
        <w:sz w:val="16"/>
        <w:szCs w:val="16"/>
      </w:rPr>
      <w:fldChar w:fldCharType="begin"/>
    </w:r>
    <w:r w:rsidR="00711CEF" w:rsidRPr="003C4E55">
      <w:rPr>
        <w:rStyle w:val="PageNumber"/>
        <w:rFonts w:ascii="Arial" w:hAnsi="Arial" w:cs="Arial"/>
        <w:color w:val="A6A6A6" w:themeColor="background1" w:themeShade="A6"/>
        <w:sz w:val="16"/>
        <w:szCs w:val="16"/>
      </w:rPr>
      <w:instrText xml:space="preserve"> PAGE </w:instrText>
    </w:r>
    <w:r w:rsidR="00711CEF" w:rsidRPr="003C4E55">
      <w:rPr>
        <w:rStyle w:val="PageNumber"/>
        <w:rFonts w:ascii="Arial" w:hAnsi="Arial" w:cs="Arial"/>
        <w:color w:val="A6A6A6" w:themeColor="background1" w:themeShade="A6"/>
        <w:sz w:val="16"/>
        <w:szCs w:val="16"/>
      </w:rPr>
      <w:fldChar w:fldCharType="separate"/>
    </w:r>
    <w:r w:rsidR="00F00507" w:rsidRPr="003C4E55">
      <w:rPr>
        <w:rStyle w:val="PageNumber"/>
        <w:rFonts w:ascii="Arial" w:hAnsi="Arial" w:cs="Arial"/>
        <w:noProof/>
        <w:color w:val="A6A6A6" w:themeColor="background1" w:themeShade="A6"/>
        <w:sz w:val="16"/>
        <w:szCs w:val="16"/>
      </w:rPr>
      <w:t>2</w:t>
    </w:r>
    <w:r w:rsidR="00711CEF" w:rsidRPr="003C4E55">
      <w:rPr>
        <w:rStyle w:val="PageNumber"/>
        <w:rFonts w:ascii="Arial" w:hAnsi="Arial" w:cs="Arial"/>
        <w:color w:val="A6A6A6" w:themeColor="background1" w:themeShade="A6"/>
        <w:sz w:val="16"/>
        <w:szCs w:val="16"/>
      </w:rPr>
      <w:fldChar w:fldCharType="end"/>
    </w:r>
    <w:r w:rsidR="00D53E63" w:rsidRPr="003C4E55">
      <w:rPr>
        <w:rStyle w:val="PageNumber"/>
        <w:rFonts w:ascii="Arial" w:hAnsi="Arial" w:cs="Arial"/>
        <w:color w:val="A6A6A6" w:themeColor="background1" w:themeShade="A6"/>
        <w:sz w:val="16"/>
        <w:szCs w:val="16"/>
      </w:rPr>
      <w:t xml:space="preserve"> of 4</w:t>
    </w:r>
  </w:p>
  <w:p w:rsidR="00363363" w:rsidRPr="00711CEF" w:rsidRDefault="00363363" w:rsidP="0071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37" w:rsidRDefault="00770237">
      <w:r>
        <w:separator/>
      </w:r>
    </w:p>
  </w:footnote>
  <w:footnote w:type="continuationSeparator" w:id="0">
    <w:p w:rsidR="00770237" w:rsidRDefault="0077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3A1"/>
    <w:multiLevelType w:val="hybridMultilevel"/>
    <w:tmpl w:val="FBA2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250D"/>
    <w:multiLevelType w:val="hybridMultilevel"/>
    <w:tmpl w:val="476C5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3054B3"/>
    <w:multiLevelType w:val="hybridMultilevel"/>
    <w:tmpl w:val="5C9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80A47"/>
    <w:multiLevelType w:val="hybridMultilevel"/>
    <w:tmpl w:val="ED36D44E"/>
    <w:lvl w:ilvl="0" w:tplc="5D16AAD0">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D12EB"/>
    <w:multiLevelType w:val="hybridMultilevel"/>
    <w:tmpl w:val="6BF87BC6"/>
    <w:lvl w:ilvl="0" w:tplc="04090001">
      <w:start w:val="1"/>
      <w:numFmt w:val="bullet"/>
      <w:lvlText w:val=""/>
      <w:lvlJc w:val="left"/>
      <w:pPr>
        <w:ind w:left="720" w:hanging="360"/>
      </w:pPr>
      <w:rPr>
        <w:rFonts w:ascii="Symbol" w:hAnsi="Symbol" w:hint="default"/>
      </w:rPr>
    </w:lvl>
    <w:lvl w:ilvl="1" w:tplc="D6F2AA06">
      <w:start w:val="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369F0"/>
    <w:multiLevelType w:val="hybridMultilevel"/>
    <w:tmpl w:val="05A0050C"/>
    <w:lvl w:ilvl="0" w:tplc="24D68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5469FA"/>
    <w:multiLevelType w:val="hybridMultilevel"/>
    <w:tmpl w:val="F4E24204"/>
    <w:lvl w:ilvl="0" w:tplc="AB684580">
      <w:start w:val="1"/>
      <w:numFmt w:val="bullet"/>
      <w:lvlText w:val=""/>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070FB"/>
    <w:multiLevelType w:val="hybridMultilevel"/>
    <w:tmpl w:val="238E50E2"/>
    <w:lvl w:ilvl="0" w:tplc="541C2DEA">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67125"/>
    <w:multiLevelType w:val="hybridMultilevel"/>
    <w:tmpl w:val="F576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0"/>
  </w:num>
  <w:num w:numId="5">
    <w:abstractNumId w:val="4"/>
  </w:num>
  <w:num w:numId="6">
    <w:abstractNumId w:val="6"/>
  </w:num>
  <w:num w:numId="7">
    <w:abstractNumId w:val="7"/>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1B"/>
    <w:rsid w:val="00011726"/>
    <w:rsid w:val="000264A6"/>
    <w:rsid w:val="000270A2"/>
    <w:rsid w:val="000371F4"/>
    <w:rsid w:val="00070EA1"/>
    <w:rsid w:val="00084E4C"/>
    <w:rsid w:val="000974AC"/>
    <w:rsid w:val="000C37AD"/>
    <w:rsid w:val="000E20A7"/>
    <w:rsid w:val="00101477"/>
    <w:rsid w:val="00114AFE"/>
    <w:rsid w:val="00135B9F"/>
    <w:rsid w:val="00136306"/>
    <w:rsid w:val="001450E2"/>
    <w:rsid w:val="00151C02"/>
    <w:rsid w:val="001870D9"/>
    <w:rsid w:val="0019521B"/>
    <w:rsid w:val="00196953"/>
    <w:rsid w:val="001A7361"/>
    <w:rsid w:val="001D7527"/>
    <w:rsid w:val="00214004"/>
    <w:rsid w:val="002510D6"/>
    <w:rsid w:val="0026053C"/>
    <w:rsid w:val="00275704"/>
    <w:rsid w:val="002931FE"/>
    <w:rsid w:val="00296E61"/>
    <w:rsid w:val="002A4B76"/>
    <w:rsid w:val="002D5972"/>
    <w:rsid w:val="002E2860"/>
    <w:rsid w:val="002E3B44"/>
    <w:rsid w:val="002E3C15"/>
    <w:rsid w:val="002E4AE8"/>
    <w:rsid w:val="002F717A"/>
    <w:rsid w:val="003251D9"/>
    <w:rsid w:val="003277ED"/>
    <w:rsid w:val="003369D3"/>
    <w:rsid w:val="003605DB"/>
    <w:rsid w:val="00363363"/>
    <w:rsid w:val="0037586C"/>
    <w:rsid w:val="0037768A"/>
    <w:rsid w:val="00380F8E"/>
    <w:rsid w:val="00384FD5"/>
    <w:rsid w:val="00390700"/>
    <w:rsid w:val="003907E9"/>
    <w:rsid w:val="003A0650"/>
    <w:rsid w:val="003B55B3"/>
    <w:rsid w:val="003B7168"/>
    <w:rsid w:val="003C4E55"/>
    <w:rsid w:val="003E33B7"/>
    <w:rsid w:val="003E3B70"/>
    <w:rsid w:val="004202EE"/>
    <w:rsid w:val="00432118"/>
    <w:rsid w:val="004344B6"/>
    <w:rsid w:val="0043541D"/>
    <w:rsid w:val="00443761"/>
    <w:rsid w:val="0046675A"/>
    <w:rsid w:val="004827C2"/>
    <w:rsid w:val="004951D2"/>
    <w:rsid w:val="004B00E3"/>
    <w:rsid w:val="004B20AD"/>
    <w:rsid w:val="004D246E"/>
    <w:rsid w:val="004D4FF2"/>
    <w:rsid w:val="004E7155"/>
    <w:rsid w:val="004F4876"/>
    <w:rsid w:val="00502AD4"/>
    <w:rsid w:val="00505C8B"/>
    <w:rsid w:val="005073F9"/>
    <w:rsid w:val="00523A24"/>
    <w:rsid w:val="00546331"/>
    <w:rsid w:val="005533B6"/>
    <w:rsid w:val="00555094"/>
    <w:rsid w:val="00582BBF"/>
    <w:rsid w:val="005A070E"/>
    <w:rsid w:val="005A55C3"/>
    <w:rsid w:val="005A79AC"/>
    <w:rsid w:val="005B2177"/>
    <w:rsid w:val="005B5AAF"/>
    <w:rsid w:val="005C1233"/>
    <w:rsid w:val="005D5247"/>
    <w:rsid w:val="005E3E59"/>
    <w:rsid w:val="0060516B"/>
    <w:rsid w:val="00626DE5"/>
    <w:rsid w:val="0064775C"/>
    <w:rsid w:val="00653643"/>
    <w:rsid w:val="00663A6C"/>
    <w:rsid w:val="006678DC"/>
    <w:rsid w:val="00676B3F"/>
    <w:rsid w:val="00691542"/>
    <w:rsid w:val="006A694B"/>
    <w:rsid w:val="006B557C"/>
    <w:rsid w:val="006C2652"/>
    <w:rsid w:val="006C3BC1"/>
    <w:rsid w:val="006C6129"/>
    <w:rsid w:val="006C6D5B"/>
    <w:rsid w:val="006F3875"/>
    <w:rsid w:val="006F5D64"/>
    <w:rsid w:val="00703EA6"/>
    <w:rsid w:val="00704EB5"/>
    <w:rsid w:val="00711CEF"/>
    <w:rsid w:val="00713A2A"/>
    <w:rsid w:val="00714D20"/>
    <w:rsid w:val="0071698E"/>
    <w:rsid w:val="007245CA"/>
    <w:rsid w:val="00726696"/>
    <w:rsid w:val="007423D4"/>
    <w:rsid w:val="00751051"/>
    <w:rsid w:val="00755245"/>
    <w:rsid w:val="00770237"/>
    <w:rsid w:val="00770F58"/>
    <w:rsid w:val="00782F0B"/>
    <w:rsid w:val="00783007"/>
    <w:rsid w:val="0078602E"/>
    <w:rsid w:val="00795ADB"/>
    <w:rsid w:val="00796F61"/>
    <w:rsid w:val="007B4F0D"/>
    <w:rsid w:val="007D13EF"/>
    <w:rsid w:val="007D74A5"/>
    <w:rsid w:val="00811646"/>
    <w:rsid w:val="00815CC4"/>
    <w:rsid w:val="00865D37"/>
    <w:rsid w:val="008705FA"/>
    <w:rsid w:val="00875E7D"/>
    <w:rsid w:val="008B1410"/>
    <w:rsid w:val="008B67AB"/>
    <w:rsid w:val="008C0262"/>
    <w:rsid w:val="008F5045"/>
    <w:rsid w:val="00900EC4"/>
    <w:rsid w:val="0090559B"/>
    <w:rsid w:val="00920CF8"/>
    <w:rsid w:val="00925CE9"/>
    <w:rsid w:val="00937CD8"/>
    <w:rsid w:val="00944D28"/>
    <w:rsid w:val="009459A9"/>
    <w:rsid w:val="00953A41"/>
    <w:rsid w:val="009579CA"/>
    <w:rsid w:val="0096300F"/>
    <w:rsid w:val="009642CB"/>
    <w:rsid w:val="009B3C02"/>
    <w:rsid w:val="009D3738"/>
    <w:rsid w:val="00A00202"/>
    <w:rsid w:val="00A0274D"/>
    <w:rsid w:val="00A12445"/>
    <w:rsid w:val="00A22536"/>
    <w:rsid w:val="00A5340E"/>
    <w:rsid w:val="00A61E41"/>
    <w:rsid w:val="00A75E31"/>
    <w:rsid w:val="00A813F8"/>
    <w:rsid w:val="00A8141B"/>
    <w:rsid w:val="00A97C8B"/>
    <w:rsid w:val="00AA6BC6"/>
    <w:rsid w:val="00AB1F38"/>
    <w:rsid w:val="00AC7703"/>
    <w:rsid w:val="00AF41B8"/>
    <w:rsid w:val="00B01ACE"/>
    <w:rsid w:val="00B024FC"/>
    <w:rsid w:val="00B0724D"/>
    <w:rsid w:val="00B10585"/>
    <w:rsid w:val="00B4680D"/>
    <w:rsid w:val="00B63FDB"/>
    <w:rsid w:val="00BC4116"/>
    <w:rsid w:val="00BD027A"/>
    <w:rsid w:val="00BD4D8D"/>
    <w:rsid w:val="00BD7B31"/>
    <w:rsid w:val="00BE619F"/>
    <w:rsid w:val="00C56D88"/>
    <w:rsid w:val="00C71394"/>
    <w:rsid w:val="00C82F4B"/>
    <w:rsid w:val="00CA042D"/>
    <w:rsid w:val="00CB012A"/>
    <w:rsid w:val="00CB416B"/>
    <w:rsid w:val="00CB504F"/>
    <w:rsid w:val="00CD5D06"/>
    <w:rsid w:val="00CE5F1E"/>
    <w:rsid w:val="00CF19C2"/>
    <w:rsid w:val="00CF2020"/>
    <w:rsid w:val="00D1455B"/>
    <w:rsid w:val="00D2292F"/>
    <w:rsid w:val="00D44716"/>
    <w:rsid w:val="00D527B7"/>
    <w:rsid w:val="00D53E63"/>
    <w:rsid w:val="00D61059"/>
    <w:rsid w:val="00D64EBE"/>
    <w:rsid w:val="00D91389"/>
    <w:rsid w:val="00D92A48"/>
    <w:rsid w:val="00D97272"/>
    <w:rsid w:val="00DC0306"/>
    <w:rsid w:val="00DD036B"/>
    <w:rsid w:val="00DF00A8"/>
    <w:rsid w:val="00E21E03"/>
    <w:rsid w:val="00E27A11"/>
    <w:rsid w:val="00E36F8D"/>
    <w:rsid w:val="00E729C0"/>
    <w:rsid w:val="00E82453"/>
    <w:rsid w:val="00E90137"/>
    <w:rsid w:val="00E95923"/>
    <w:rsid w:val="00EB42B3"/>
    <w:rsid w:val="00EC4052"/>
    <w:rsid w:val="00ED3DDF"/>
    <w:rsid w:val="00ED4117"/>
    <w:rsid w:val="00ED7738"/>
    <w:rsid w:val="00EF41C3"/>
    <w:rsid w:val="00F00507"/>
    <w:rsid w:val="00F17AAD"/>
    <w:rsid w:val="00F256D2"/>
    <w:rsid w:val="00F8109C"/>
    <w:rsid w:val="00F92488"/>
    <w:rsid w:val="00F95B37"/>
    <w:rsid w:val="00FA08A9"/>
    <w:rsid w:val="00FF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57C93B"/>
  <w15:docId w15:val="{7DAE1307-E02A-4DD1-9B7D-553BF304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7703"/>
    <w:rPr>
      <w:b/>
      <w:sz w:val="24"/>
    </w:rPr>
  </w:style>
  <w:style w:type="paragraph" w:styleId="Header">
    <w:name w:val="header"/>
    <w:basedOn w:val="Normal"/>
    <w:rsid w:val="006C6D5B"/>
    <w:pPr>
      <w:tabs>
        <w:tab w:val="center" w:pos="4320"/>
        <w:tab w:val="right" w:pos="8640"/>
      </w:tabs>
    </w:pPr>
  </w:style>
  <w:style w:type="paragraph" w:styleId="Footer">
    <w:name w:val="footer"/>
    <w:basedOn w:val="Normal"/>
    <w:link w:val="FooterChar"/>
    <w:rsid w:val="006C6D5B"/>
    <w:pPr>
      <w:tabs>
        <w:tab w:val="center" w:pos="4320"/>
        <w:tab w:val="right" w:pos="8640"/>
      </w:tabs>
    </w:pPr>
  </w:style>
  <w:style w:type="paragraph" w:styleId="BodyTextIndent">
    <w:name w:val="Body Text Indent"/>
    <w:basedOn w:val="Normal"/>
    <w:rsid w:val="00151C02"/>
    <w:pPr>
      <w:spacing w:after="120"/>
      <w:ind w:left="360"/>
    </w:pPr>
  </w:style>
  <w:style w:type="table" w:styleId="TableGrid">
    <w:name w:val="Table Grid"/>
    <w:basedOn w:val="TableNormal"/>
    <w:uiPriority w:val="39"/>
    <w:rsid w:val="0070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3A6C"/>
    <w:rPr>
      <w:rFonts w:ascii="Tahoma" w:hAnsi="Tahoma" w:cs="Tahoma"/>
      <w:sz w:val="16"/>
      <w:szCs w:val="16"/>
    </w:rPr>
  </w:style>
  <w:style w:type="paragraph" w:styleId="ListParagraph">
    <w:name w:val="List Paragraph"/>
    <w:basedOn w:val="Normal"/>
    <w:uiPriority w:val="34"/>
    <w:qFormat/>
    <w:rsid w:val="004344B6"/>
    <w:pPr>
      <w:ind w:left="720"/>
      <w:contextualSpacing/>
    </w:pPr>
  </w:style>
  <w:style w:type="character" w:customStyle="1" w:styleId="FooterChar">
    <w:name w:val="Footer Char"/>
    <w:basedOn w:val="DefaultParagraphFont"/>
    <w:link w:val="Footer"/>
    <w:rsid w:val="00711CEF"/>
  </w:style>
  <w:style w:type="character" w:styleId="PageNumber">
    <w:name w:val="page number"/>
    <w:basedOn w:val="DefaultParagraphFont"/>
    <w:unhideWhenUsed/>
    <w:rsid w:val="00711CEF"/>
  </w:style>
  <w:style w:type="character" w:styleId="CommentReference">
    <w:name w:val="annotation reference"/>
    <w:basedOn w:val="DefaultParagraphFont"/>
    <w:semiHidden/>
    <w:unhideWhenUsed/>
    <w:rsid w:val="006B557C"/>
    <w:rPr>
      <w:sz w:val="16"/>
      <w:szCs w:val="16"/>
    </w:rPr>
  </w:style>
  <w:style w:type="paragraph" w:styleId="CommentText">
    <w:name w:val="annotation text"/>
    <w:basedOn w:val="Normal"/>
    <w:link w:val="CommentTextChar"/>
    <w:semiHidden/>
    <w:unhideWhenUsed/>
    <w:rsid w:val="006B557C"/>
  </w:style>
  <w:style w:type="character" w:customStyle="1" w:styleId="CommentTextChar">
    <w:name w:val="Comment Text Char"/>
    <w:basedOn w:val="DefaultParagraphFont"/>
    <w:link w:val="CommentText"/>
    <w:semiHidden/>
    <w:rsid w:val="006B557C"/>
  </w:style>
  <w:style w:type="paragraph" w:styleId="CommentSubject">
    <w:name w:val="annotation subject"/>
    <w:basedOn w:val="CommentText"/>
    <w:next w:val="CommentText"/>
    <w:link w:val="CommentSubjectChar"/>
    <w:semiHidden/>
    <w:unhideWhenUsed/>
    <w:rsid w:val="006B557C"/>
    <w:rPr>
      <w:b/>
      <w:bCs/>
    </w:rPr>
  </w:style>
  <w:style w:type="character" w:customStyle="1" w:styleId="CommentSubjectChar">
    <w:name w:val="Comment Subject Char"/>
    <w:basedOn w:val="CommentTextChar"/>
    <w:link w:val="CommentSubject"/>
    <w:semiHidden/>
    <w:rsid w:val="006B5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1792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380">
          <w:marLeft w:val="0"/>
          <w:marRight w:val="0"/>
          <w:marTop w:val="0"/>
          <w:marBottom w:val="0"/>
          <w:divBdr>
            <w:top w:val="none" w:sz="0" w:space="0" w:color="auto"/>
            <w:left w:val="none" w:sz="0" w:space="0" w:color="auto"/>
            <w:bottom w:val="none" w:sz="0" w:space="0" w:color="auto"/>
            <w:right w:val="none" w:sz="0" w:space="0" w:color="auto"/>
          </w:divBdr>
          <w:divsChild>
            <w:div w:id="959603165">
              <w:marLeft w:val="0"/>
              <w:marRight w:val="0"/>
              <w:marTop w:val="0"/>
              <w:marBottom w:val="0"/>
              <w:divBdr>
                <w:top w:val="none" w:sz="0" w:space="0" w:color="auto"/>
                <w:left w:val="none" w:sz="0" w:space="0" w:color="auto"/>
                <w:bottom w:val="none" w:sz="0" w:space="0" w:color="auto"/>
                <w:right w:val="none" w:sz="0" w:space="0" w:color="auto"/>
              </w:divBdr>
              <w:divsChild>
                <w:div w:id="915163703">
                  <w:marLeft w:val="0"/>
                  <w:marRight w:val="0"/>
                  <w:marTop w:val="0"/>
                  <w:marBottom w:val="0"/>
                  <w:divBdr>
                    <w:top w:val="none" w:sz="0" w:space="0" w:color="auto"/>
                    <w:left w:val="none" w:sz="0" w:space="0" w:color="auto"/>
                    <w:bottom w:val="none" w:sz="0" w:space="0" w:color="auto"/>
                    <w:right w:val="none" w:sz="0" w:space="0" w:color="auto"/>
                  </w:divBdr>
                  <w:divsChild>
                    <w:div w:id="11587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6978">
      <w:bodyDiv w:val="1"/>
      <w:marLeft w:val="0"/>
      <w:marRight w:val="0"/>
      <w:marTop w:val="0"/>
      <w:marBottom w:val="0"/>
      <w:divBdr>
        <w:top w:val="none" w:sz="0" w:space="0" w:color="auto"/>
        <w:left w:val="none" w:sz="0" w:space="0" w:color="auto"/>
        <w:bottom w:val="none" w:sz="0" w:space="0" w:color="auto"/>
        <w:right w:val="none" w:sz="0" w:space="0" w:color="auto"/>
      </w:divBdr>
    </w:div>
    <w:div w:id="1888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7162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Juneau Alliance for the Mentally Ill</vt:lpstr>
    </vt:vector>
  </TitlesOfParts>
  <Company>JAMI</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Juneau Alliance for the Mentally Ill</dc:title>
  <dc:creator>Network Administrator</dc:creator>
  <cp:lastModifiedBy>Elisha Thibodeau</cp:lastModifiedBy>
  <cp:revision>2</cp:revision>
  <cp:lastPrinted>2016-04-07T19:42:00Z</cp:lastPrinted>
  <dcterms:created xsi:type="dcterms:W3CDTF">2021-11-15T19:17:00Z</dcterms:created>
  <dcterms:modified xsi:type="dcterms:W3CDTF">2021-11-15T19:17:00Z</dcterms:modified>
</cp:coreProperties>
</file>